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88" w:rsidRDefault="00E85F88" w:rsidP="00CB1A80">
      <w:pPr>
        <w:rPr>
          <w:b/>
          <w:sz w:val="22"/>
          <w:szCs w:val="22"/>
        </w:rPr>
      </w:pPr>
    </w:p>
    <w:p w:rsidR="00CB1A80" w:rsidRDefault="0094176D" w:rsidP="00CB1A80">
      <w:pPr>
        <w:rPr>
          <w:i/>
          <w:sz w:val="22"/>
          <w:szCs w:val="22"/>
        </w:rPr>
      </w:pPr>
      <w:r>
        <w:rPr>
          <w:b/>
          <w:sz w:val="22"/>
          <w:szCs w:val="22"/>
        </w:rPr>
        <w:t>MTH202A</w:t>
      </w:r>
      <w:r w:rsidR="00D3528A" w:rsidRPr="005B05BC">
        <w:rPr>
          <w:sz w:val="22"/>
          <w:szCs w:val="22"/>
        </w:rPr>
        <w:t xml:space="preserve"> – </w:t>
      </w:r>
      <w:r w:rsidR="00DD03D9" w:rsidRPr="005B05BC">
        <w:rPr>
          <w:sz w:val="22"/>
          <w:szCs w:val="22"/>
        </w:rPr>
        <w:t>Mathematical Analysis</w:t>
      </w:r>
      <w:r w:rsidR="00E52099" w:rsidRPr="005B05BC">
        <w:rPr>
          <w:sz w:val="22"/>
          <w:szCs w:val="22"/>
        </w:rPr>
        <w:t xml:space="preserve"> </w:t>
      </w:r>
      <w:r>
        <w:rPr>
          <w:sz w:val="22"/>
          <w:szCs w:val="22"/>
        </w:rPr>
        <w:t>2</w:t>
      </w:r>
      <w:r w:rsidR="00BF7E0D" w:rsidRPr="005B05BC">
        <w:rPr>
          <w:i/>
          <w:sz w:val="22"/>
          <w:szCs w:val="22"/>
        </w:rPr>
        <w:br/>
        <w:t>Prerequisite:</w:t>
      </w:r>
      <w:r w:rsidR="005076EB" w:rsidRPr="005B05BC">
        <w:rPr>
          <w:i/>
          <w:sz w:val="22"/>
          <w:szCs w:val="22"/>
        </w:rPr>
        <w:t xml:space="preserve"> </w:t>
      </w:r>
      <w:r>
        <w:rPr>
          <w:i/>
          <w:sz w:val="22"/>
          <w:szCs w:val="22"/>
        </w:rPr>
        <w:t>MTH201A</w:t>
      </w:r>
      <w:r w:rsidR="00BF7E0D" w:rsidRPr="005B05BC">
        <w:rPr>
          <w:i/>
          <w:sz w:val="22"/>
          <w:szCs w:val="22"/>
        </w:rPr>
        <w:tab/>
      </w:r>
      <w:r w:rsidR="00BF7E0D" w:rsidRPr="005B05BC">
        <w:rPr>
          <w:i/>
          <w:sz w:val="22"/>
          <w:szCs w:val="22"/>
        </w:rPr>
        <w:tab/>
      </w:r>
      <w:r w:rsidR="00BF7E0D" w:rsidRPr="005B05BC">
        <w:rPr>
          <w:i/>
          <w:sz w:val="22"/>
          <w:szCs w:val="22"/>
        </w:rPr>
        <w:tab/>
      </w:r>
      <w:r w:rsidR="009A3E7E">
        <w:rPr>
          <w:i/>
          <w:sz w:val="22"/>
          <w:szCs w:val="22"/>
        </w:rPr>
        <w:tab/>
      </w:r>
      <w:r w:rsidR="009A3E7E">
        <w:rPr>
          <w:i/>
          <w:sz w:val="22"/>
          <w:szCs w:val="22"/>
        </w:rPr>
        <w:tab/>
      </w:r>
      <w:r w:rsidR="00D3528A" w:rsidRPr="005B05BC">
        <w:rPr>
          <w:i/>
          <w:sz w:val="22"/>
          <w:szCs w:val="22"/>
        </w:rPr>
        <w:t>Prerequisite to:</w:t>
      </w:r>
      <w:r w:rsidR="00E52099" w:rsidRPr="005B05BC">
        <w:rPr>
          <w:i/>
          <w:sz w:val="22"/>
          <w:szCs w:val="22"/>
        </w:rPr>
        <w:t xml:space="preserve"> </w:t>
      </w:r>
      <w:r w:rsidR="009A3E7E">
        <w:rPr>
          <w:i/>
          <w:sz w:val="22"/>
          <w:szCs w:val="22"/>
        </w:rPr>
        <w:t>MTH221A, MTH203A</w:t>
      </w:r>
    </w:p>
    <w:p w:rsidR="009A3E7E" w:rsidRPr="005B05BC" w:rsidRDefault="009A3E7E" w:rsidP="00CB1A80">
      <w:pPr>
        <w:rPr>
          <w:i/>
          <w:sz w:val="22"/>
          <w:szCs w:val="22"/>
        </w:rPr>
      </w:pPr>
      <w:r>
        <w:rPr>
          <w:i/>
          <w:sz w:val="22"/>
          <w:szCs w:val="22"/>
        </w:rPr>
        <w:t xml:space="preserve">                                                                                                                     MTH257A, STT300A</w:t>
      </w:r>
    </w:p>
    <w:p w:rsidR="00CB1A80" w:rsidRPr="005B05BC" w:rsidRDefault="00D2353B" w:rsidP="00C34F04">
      <w:pPr>
        <w:rPr>
          <w:b/>
          <w:sz w:val="22"/>
          <w:szCs w:val="22"/>
        </w:rPr>
        <w:sectPr w:rsidR="00CB1A80" w:rsidRPr="005B05BC" w:rsidSect="005B05BC">
          <w:headerReference w:type="default" r:id="rId8"/>
          <w:pgSz w:w="12240" w:h="15840" w:code="1"/>
          <w:pgMar w:top="1440" w:right="1440" w:bottom="1440" w:left="2160" w:header="720" w:footer="720" w:gutter="0"/>
          <w:cols w:space="720"/>
          <w:docGrid w:linePitch="360"/>
        </w:sectPr>
      </w:pPr>
      <w:r w:rsidRPr="005B05BC">
        <w:rPr>
          <w:noProof/>
          <w:sz w:val="22"/>
          <w:szCs w:val="22"/>
          <w:lang w:eastAsia="en-US"/>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127000</wp:posOffset>
                </wp:positionV>
                <wp:extent cx="5591175" cy="45719"/>
                <wp:effectExtent l="19050" t="19050" r="47625" b="501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1175" cy="45719"/>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49FDC" id="_x0000_t32" coordsize="21600,21600" o:spt="32" o:oned="t" path="m,l21600,21600e" filled="f">
                <v:path arrowok="t" fillok="f" o:connecttype="none"/>
                <o:lock v:ext="edit" shapetype="t"/>
              </v:shapetype>
              <v:shape id="AutoShape 4" o:spid="_x0000_s1026" type="#_x0000_t32" style="position:absolute;margin-left:4.5pt;margin-top:10pt;width:440.25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" strokecolor="#f2f2f2" strokeweight="3pt">
                <v:shadow on="t" color="#4e6128" opacity=".5" offset="1pt"/>
                <w10:wrap anchorx="margin"/>
              </v:shape>
            </w:pict>
          </mc:Fallback>
        </mc:AlternateContent>
      </w:r>
      <w:r>
        <w:rPr>
          <w:i/>
          <w:sz w:val="22"/>
          <w:szCs w:val="22"/>
        </w:rPr>
        <w:t xml:space="preserve">            </w:t>
      </w:r>
      <w:r w:rsidR="00CB1A80" w:rsidRPr="005B05BC">
        <w:rPr>
          <w:i/>
          <w:sz w:val="22"/>
          <w:szCs w:val="22"/>
        </w:rPr>
        <w:t xml:space="preserve">                     </w:t>
      </w:r>
      <w:r>
        <w:rPr>
          <w:i/>
          <w:sz w:val="22"/>
          <w:szCs w:val="22"/>
        </w:rPr>
        <w:t xml:space="preserve">                              </w:t>
      </w:r>
      <w:r w:rsidR="00CB1A80" w:rsidRPr="005B05BC">
        <w:rPr>
          <w:i/>
          <w:sz w:val="22"/>
          <w:szCs w:val="22"/>
        </w:rPr>
        <w:t xml:space="preserve">                                                              </w:t>
      </w:r>
      <w:r w:rsidR="009A3E7E">
        <w:rPr>
          <w:i/>
          <w:sz w:val="22"/>
          <w:szCs w:val="22"/>
        </w:rPr>
        <w:t xml:space="preserve">             </w:t>
      </w:r>
    </w:p>
    <w:p w:rsidR="00D3528A" w:rsidRPr="005B05BC" w:rsidRDefault="00D3528A" w:rsidP="00C34F04">
      <w:pPr>
        <w:rPr>
          <w:b/>
          <w:sz w:val="22"/>
          <w:szCs w:val="22"/>
        </w:rPr>
      </w:pPr>
    </w:p>
    <w:p w:rsidR="007A2FE5" w:rsidRPr="00AA619D" w:rsidRDefault="007A2FE5" w:rsidP="007A2FE5">
      <w:pPr>
        <w:ind w:left="720" w:firstLine="720"/>
        <w:rPr>
          <w:b/>
          <w:sz w:val="22"/>
          <w:szCs w:val="22"/>
        </w:rPr>
      </w:pPr>
      <w:r w:rsidRPr="00AA619D">
        <w:rPr>
          <w:b/>
          <w:sz w:val="22"/>
          <w:szCs w:val="22"/>
        </w:rPr>
        <w:t>Instructor:</w:t>
      </w:r>
      <w:r>
        <w:rPr>
          <w:b/>
          <w:sz w:val="22"/>
          <w:szCs w:val="22"/>
        </w:rPr>
        <w:t xml:space="preserve"> ____________________</w:t>
      </w:r>
    </w:p>
    <w:p w:rsidR="007A2FE5" w:rsidRPr="00AA619D" w:rsidRDefault="007A2FE5" w:rsidP="007A2FE5">
      <w:pPr>
        <w:rPr>
          <w:b/>
          <w:sz w:val="22"/>
          <w:szCs w:val="22"/>
        </w:rPr>
      </w:pPr>
      <w:r>
        <w:rPr>
          <w:b/>
          <w:sz w:val="22"/>
          <w:szCs w:val="22"/>
        </w:rPr>
        <w:t xml:space="preserve">    </w:t>
      </w:r>
      <w:r>
        <w:rPr>
          <w:b/>
          <w:sz w:val="22"/>
          <w:szCs w:val="22"/>
        </w:rPr>
        <w:tab/>
      </w:r>
      <w:r>
        <w:rPr>
          <w:b/>
          <w:sz w:val="22"/>
          <w:szCs w:val="22"/>
        </w:rPr>
        <w:tab/>
      </w:r>
      <w:r w:rsidRPr="00AA619D">
        <w:rPr>
          <w:b/>
          <w:sz w:val="22"/>
          <w:szCs w:val="22"/>
        </w:rPr>
        <w:t>Consultation Hours:</w:t>
      </w:r>
      <w:r>
        <w:rPr>
          <w:b/>
          <w:sz w:val="22"/>
          <w:szCs w:val="22"/>
        </w:rPr>
        <w:t xml:space="preserve"> _____________</w:t>
      </w:r>
    </w:p>
    <w:p w:rsidR="007A2FE5" w:rsidRPr="00AA619D" w:rsidRDefault="007A2FE5" w:rsidP="007A2FE5">
      <w:pPr>
        <w:rPr>
          <w:b/>
          <w:sz w:val="22"/>
          <w:szCs w:val="22"/>
        </w:rPr>
      </w:pPr>
      <w:r>
        <w:rPr>
          <w:b/>
          <w:sz w:val="22"/>
          <w:szCs w:val="22"/>
        </w:rPr>
        <w:t xml:space="preserve">     </w:t>
      </w:r>
    </w:p>
    <w:p w:rsidR="007A2FE5" w:rsidRPr="00AA619D" w:rsidRDefault="007A2FE5" w:rsidP="007A2FE5">
      <w:pPr>
        <w:rPr>
          <w:b/>
          <w:sz w:val="22"/>
          <w:szCs w:val="22"/>
        </w:rPr>
        <w:sectPr w:rsidR="007A2FE5" w:rsidRPr="00AA619D" w:rsidSect="00F70108">
          <w:type w:val="continuous"/>
          <w:pgSz w:w="12240" w:h="15840" w:code="1"/>
          <w:pgMar w:top="720" w:right="720" w:bottom="720" w:left="720" w:header="720" w:footer="720" w:gutter="0"/>
          <w:cols w:num="2" w:space="720"/>
          <w:docGrid w:linePitch="360"/>
        </w:sectPr>
      </w:pPr>
      <w:r w:rsidRPr="00AA619D">
        <w:rPr>
          <w:b/>
          <w:sz w:val="22"/>
          <w:szCs w:val="22"/>
        </w:rPr>
        <w:t>Contact details:</w:t>
      </w:r>
      <w:r>
        <w:rPr>
          <w:b/>
          <w:sz w:val="22"/>
          <w:szCs w:val="22"/>
        </w:rPr>
        <w:t xml:space="preserve"> _____________</w:t>
      </w:r>
      <w:r w:rsidRPr="00AA619D">
        <w:rPr>
          <w:b/>
          <w:sz w:val="22"/>
          <w:szCs w:val="22"/>
        </w:rPr>
        <w:br/>
        <w:t>Class Schedule</w:t>
      </w:r>
      <w:r>
        <w:rPr>
          <w:b/>
          <w:sz w:val="22"/>
          <w:szCs w:val="22"/>
        </w:rPr>
        <w:t xml:space="preserve"> and Room</w:t>
      </w:r>
      <w:r w:rsidRPr="00AA619D">
        <w:rPr>
          <w:b/>
          <w:sz w:val="22"/>
          <w:szCs w:val="22"/>
        </w:rPr>
        <w:t>:</w:t>
      </w:r>
      <w:r>
        <w:rPr>
          <w:b/>
          <w:sz w:val="22"/>
          <w:szCs w:val="22"/>
        </w:rPr>
        <w:t xml:space="preserve"> ________</w:t>
      </w:r>
    </w:p>
    <w:p w:rsidR="006662EB" w:rsidRPr="005B05BC" w:rsidRDefault="006662EB" w:rsidP="007323C7">
      <w:pPr>
        <w:rPr>
          <w:b/>
          <w:sz w:val="22"/>
          <w:szCs w:val="22"/>
        </w:rPr>
        <w:sectPr w:rsidR="006662EB" w:rsidRPr="005B05BC" w:rsidSect="005B05BC">
          <w:type w:val="continuous"/>
          <w:pgSz w:w="12240" w:h="15840" w:code="1"/>
          <w:pgMar w:top="1440" w:right="1440" w:bottom="1440" w:left="2160" w:header="720" w:footer="720" w:gutter="0"/>
          <w:cols w:num="2" w:space="720"/>
          <w:docGrid w:linePitch="360"/>
        </w:sectPr>
      </w:pPr>
    </w:p>
    <w:tbl>
      <w:tblPr>
        <w:tblStyle w:val="TableGrid"/>
        <w:tblW w:w="8640" w:type="dxa"/>
        <w:tblInd w:w="-5" w:type="dxa"/>
        <w:tblLook w:val="01E0" w:firstRow="1" w:lastRow="1" w:firstColumn="1" w:lastColumn="1" w:noHBand="0" w:noVBand="0"/>
      </w:tblPr>
      <w:tblGrid>
        <w:gridCol w:w="8640"/>
      </w:tblGrid>
      <w:tr w:rsidR="001D2E36" w:rsidRPr="005B05BC" w:rsidTr="00110011">
        <w:trPr>
          <w:trHeight w:val="268"/>
        </w:trPr>
        <w:tc>
          <w:tcPr>
            <w:tcW w:w="8640" w:type="dxa"/>
            <w:shd w:val="clear" w:color="auto" w:fill="008000"/>
          </w:tcPr>
          <w:p w:rsidR="001D2E36" w:rsidRPr="005B05BC" w:rsidRDefault="00D3528A" w:rsidP="001D2E36">
            <w:pPr>
              <w:tabs>
                <w:tab w:val="left" w:pos="7905"/>
              </w:tabs>
              <w:rPr>
                <w:b/>
                <w:color w:val="FFFFFF"/>
                <w:sz w:val="22"/>
                <w:szCs w:val="22"/>
              </w:rPr>
            </w:pPr>
            <w:r w:rsidRPr="005B05BC">
              <w:rPr>
                <w:b/>
                <w:color w:val="FFFFFF"/>
                <w:sz w:val="22"/>
                <w:szCs w:val="22"/>
              </w:rPr>
              <w:t>Course Description</w:t>
            </w:r>
            <w:r w:rsidR="001D2E36" w:rsidRPr="005B05BC">
              <w:rPr>
                <w:b/>
                <w:color w:val="FFFFFF"/>
                <w:sz w:val="22"/>
                <w:szCs w:val="22"/>
              </w:rPr>
              <w:t xml:space="preserve"> </w:t>
            </w:r>
            <w:r w:rsidR="001D2E36" w:rsidRPr="005B05BC">
              <w:rPr>
                <w:b/>
                <w:color w:val="FFFFFF"/>
                <w:sz w:val="22"/>
                <w:szCs w:val="22"/>
                <w:lang w:eastAsia="en-US"/>
              </w:rPr>
              <w:tab/>
            </w:r>
          </w:p>
        </w:tc>
      </w:tr>
      <w:tr w:rsidR="001D2E36" w:rsidRPr="005B05BC" w:rsidTr="00110011">
        <w:trPr>
          <w:trHeight w:val="791"/>
        </w:trPr>
        <w:tc>
          <w:tcPr>
            <w:tcW w:w="8640" w:type="dxa"/>
          </w:tcPr>
          <w:p w:rsidR="007868A3" w:rsidRPr="005B05BC" w:rsidRDefault="007868A3" w:rsidP="007868A3">
            <w:pPr>
              <w:widowControl w:val="0"/>
              <w:suppressAutoHyphens/>
              <w:rPr>
                <w:rFonts w:eastAsia="SimSun"/>
                <w:b/>
                <w:kern w:val="1"/>
                <w:sz w:val="22"/>
                <w:szCs w:val="22"/>
                <w:lang w:eastAsia="en-US" w:bidi="hi-IN"/>
              </w:rPr>
            </w:pPr>
            <w:r w:rsidRPr="005B05BC">
              <w:rPr>
                <w:rFonts w:eastAsia="SimSun"/>
                <w:b/>
                <w:kern w:val="1"/>
                <w:sz w:val="22"/>
                <w:szCs w:val="22"/>
                <w:lang w:eastAsia="en-US" w:bidi="hi-IN"/>
              </w:rPr>
              <w:t xml:space="preserve">This is second course in </w:t>
            </w:r>
            <w:proofErr w:type="gramStart"/>
            <w:r w:rsidRPr="005B05BC">
              <w:rPr>
                <w:rFonts w:eastAsia="SimSun"/>
                <w:b/>
                <w:kern w:val="1"/>
                <w:sz w:val="22"/>
                <w:szCs w:val="22"/>
                <w:lang w:eastAsia="en-US" w:bidi="hi-IN"/>
              </w:rPr>
              <w:t>Calculus .</w:t>
            </w:r>
            <w:proofErr w:type="gramEnd"/>
            <w:r w:rsidRPr="005B05BC">
              <w:rPr>
                <w:rFonts w:eastAsia="SimSun"/>
                <w:b/>
                <w:kern w:val="1"/>
                <w:sz w:val="22"/>
                <w:szCs w:val="22"/>
                <w:lang w:eastAsia="en-US" w:bidi="hi-IN"/>
              </w:rPr>
              <w:t xml:space="preserve">  It covers techniques of integration, </w:t>
            </w:r>
            <w:proofErr w:type="spellStart"/>
            <w:r w:rsidRPr="005B05BC">
              <w:rPr>
                <w:rFonts w:eastAsia="SimSun"/>
                <w:b/>
                <w:kern w:val="1"/>
                <w:sz w:val="22"/>
                <w:szCs w:val="22"/>
                <w:lang w:eastAsia="en-US" w:bidi="hi-IN"/>
              </w:rPr>
              <w:t>indeterminates</w:t>
            </w:r>
            <w:proofErr w:type="spellEnd"/>
            <w:r w:rsidRPr="005B05BC">
              <w:rPr>
                <w:rFonts w:eastAsia="SimSun"/>
                <w:b/>
                <w:kern w:val="1"/>
                <w:sz w:val="22"/>
                <w:szCs w:val="22"/>
                <w:lang w:eastAsia="en-US" w:bidi="hi-IN"/>
              </w:rPr>
              <w:t>, improper integrals, sequences and series, parametric equations, polar coordinates, cylindrical surfaces, surfaces of revolutions and quadric surfaces, limits and continuity of functions of several variables, partial derivatives and total differentials.</w:t>
            </w:r>
          </w:p>
          <w:p w:rsidR="00DD6CA8" w:rsidRPr="005B05BC" w:rsidRDefault="00DD6CA8" w:rsidP="002A6763">
            <w:pPr>
              <w:widowControl w:val="0"/>
              <w:suppressAutoHyphens/>
              <w:rPr>
                <w:sz w:val="22"/>
                <w:szCs w:val="22"/>
              </w:rPr>
            </w:pPr>
          </w:p>
        </w:tc>
      </w:tr>
    </w:tbl>
    <w:p w:rsidR="00110011" w:rsidRPr="005B05BC" w:rsidRDefault="00110011" w:rsidP="00C34F04">
      <w:pPr>
        <w:rPr>
          <w:b/>
          <w:sz w:val="22"/>
          <w:szCs w:val="22"/>
        </w:rPr>
      </w:pPr>
    </w:p>
    <w:tbl>
      <w:tblPr>
        <w:tblStyle w:val="TableGrid"/>
        <w:tblW w:w="8640" w:type="dxa"/>
        <w:tblInd w:w="-5" w:type="dxa"/>
        <w:tblLook w:val="01E0" w:firstRow="1" w:lastRow="1" w:firstColumn="1" w:lastColumn="1" w:noHBand="0" w:noVBand="0"/>
      </w:tblPr>
      <w:tblGrid>
        <w:gridCol w:w="8640"/>
      </w:tblGrid>
      <w:tr w:rsidR="001D2E36" w:rsidRPr="005B05BC" w:rsidTr="00110011">
        <w:trPr>
          <w:trHeight w:val="239"/>
        </w:trPr>
        <w:tc>
          <w:tcPr>
            <w:tcW w:w="8640" w:type="dxa"/>
            <w:shd w:val="clear" w:color="auto" w:fill="008000"/>
          </w:tcPr>
          <w:p w:rsidR="001D2E36" w:rsidRPr="005B05BC" w:rsidRDefault="00D3528A" w:rsidP="00B35B8E">
            <w:pPr>
              <w:rPr>
                <w:b/>
                <w:color w:val="FFFFFF"/>
                <w:sz w:val="22"/>
                <w:szCs w:val="22"/>
              </w:rPr>
            </w:pPr>
            <w:r w:rsidRPr="005B05BC">
              <w:rPr>
                <w:b/>
                <w:color w:val="FFFFFF"/>
                <w:sz w:val="22"/>
                <w:szCs w:val="22"/>
              </w:rPr>
              <w:t>Learning Outcomes</w:t>
            </w:r>
          </w:p>
        </w:tc>
      </w:tr>
      <w:tr w:rsidR="001D2E36" w:rsidRPr="005B05BC" w:rsidTr="00110011">
        <w:trPr>
          <w:trHeight w:val="1943"/>
        </w:trPr>
        <w:tc>
          <w:tcPr>
            <w:tcW w:w="8640" w:type="dxa"/>
          </w:tcPr>
          <w:p w:rsidR="001D2E36" w:rsidRPr="005B05BC" w:rsidRDefault="001D2E36" w:rsidP="00B35B8E">
            <w:pPr>
              <w:rPr>
                <w:b/>
                <w:sz w:val="22"/>
                <w:szCs w:val="22"/>
              </w:rPr>
            </w:pPr>
            <w:r w:rsidRPr="005B05BC">
              <w:rPr>
                <w:sz w:val="22"/>
                <w:szCs w:val="22"/>
              </w:rPr>
              <w:t xml:space="preserve">On completion of this course, the student </w:t>
            </w:r>
            <w:proofErr w:type="gramStart"/>
            <w:r w:rsidRPr="005B05BC">
              <w:rPr>
                <w:sz w:val="22"/>
                <w:szCs w:val="22"/>
              </w:rPr>
              <w:t>is expected</w:t>
            </w:r>
            <w:proofErr w:type="gramEnd"/>
            <w:r w:rsidRPr="005B05BC">
              <w:rPr>
                <w:sz w:val="22"/>
                <w:szCs w:val="22"/>
              </w:rPr>
              <w:t xml:space="preserve"> to present the following learning outcomes in line with the Expected Lasallian Graduate Attributes (ELGA)</w:t>
            </w:r>
            <w:r w:rsidR="005F7320" w:rsidRPr="005B05BC">
              <w:rPr>
                <w:sz w:val="22"/>
                <w:szCs w:val="22"/>
              </w:rPr>
              <w:t xml:space="preserve"> and the outcomes prescribed by the CHED Memorandum Order for the BS Mathematics program.</w:t>
            </w:r>
          </w:p>
          <w:tbl>
            <w:tblPr>
              <w:tblStyle w:val="TableGrid"/>
              <w:tblW w:w="0" w:type="auto"/>
              <w:tblInd w:w="1" w:type="dxa"/>
              <w:tblLook w:val="01E0" w:firstRow="1" w:lastRow="1" w:firstColumn="1" w:lastColumn="1" w:noHBand="0" w:noVBand="0"/>
            </w:tblPr>
            <w:tblGrid>
              <w:gridCol w:w="2145"/>
              <w:gridCol w:w="2856"/>
              <w:gridCol w:w="430"/>
              <w:gridCol w:w="431"/>
              <w:gridCol w:w="431"/>
              <w:gridCol w:w="431"/>
              <w:gridCol w:w="431"/>
              <w:gridCol w:w="431"/>
              <w:gridCol w:w="413"/>
              <w:gridCol w:w="414"/>
            </w:tblGrid>
            <w:tr w:rsidR="00B12424" w:rsidRPr="005B05BC" w:rsidTr="00AA7EDD">
              <w:trPr>
                <w:trHeight w:val="213"/>
              </w:trPr>
              <w:tc>
                <w:tcPr>
                  <w:tcW w:w="2406" w:type="dxa"/>
                  <w:tcBorders>
                    <w:top w:val="single" w:sz="4" w:space="0" w:color="auto"/>
                    <w:left w:val="single" w:sz="4" w:space="0" w:color="auto"/>
                    <w:bottom w:val="single" w:sz="4" w:space="0" w:color="auto"/>
                    <w:right w:val="single" w:sz="4" w:space="0" w:color="auto"/>
                  </w:tcBorders>
                </w:tcPr>
                <w:p w:rsidR="00B12424" w:rsidRPr="005B05BC" w:rsidRDefault="00B12424" w:rsidP="00B35B8E">
                  <w:pPr>
                    <w:jc w:val="center"/>
                    <w:rPr>
                      <w:sz w:val="22"/>
                      <w:szCs w:val="22"/>
                    </w:rPr>
                  </w:pPr>
                  <w:r w:rsidRPr="005B05BC">
                    <w:rPr>
                      <w:sz w:val="22"/>
                      <w:szCs w:val="22"/>
                    </w:rPr>
                    <w:t>ELGA</w:t>
                  </w:r>
                </w:p>
              </w:tc>
              <w:tc>
                <w:tcPr>
                  <w:tcW w:w="3510" w:type="dxa"/>
                  <w:tcBorders>
                    <w:top w:val="single" w:sz="4" w:space="0" w:color="auto"/>
                    <w:left w:val="single" w:sz="4" w:space="0" w:color="auto"/>
                    <w:bottom w:val="single" w:sz="4" w:space="0" w:color="auto"/>
                    <w:right w:val="single" w:sz="4" w:space="0" w:color="auto"/>
                  </w:tcBorders>
                </w:tcPr>
                <w:p w:rsidR="00B12424" w:rsidRPr="005B05BC" w:rsidRDefault="00B12424" w:rsidP="00B35B8E">
                  <w:pPr>
                    <w:jc w:val="center"/>
                    <w:rPr>
                      <w:sz w:val="22"/>
                      <w:szCs w:val="22"/>
                    </w:rPr>
                  </w:pPr>
                  <w:r w:rsidRPr="005B05BC">
                    <w:rPr>
                      <w:sz w:val="22"/>
                      <w:szCs w:val="22"/>
                    </w:rPr>
                    <w:t>Learning Outcome</w:t>
                  </w:r>
                </w:p>
              </w:tc>
              <w:tc>
                <w:tcPr>
                  <w:tcW w:w="3577" w:type="dxa"/>
                  <w:gridSpan w:val="8"/>
                  <w:tcBorders>
                    <w:top w:val="single" w:sz="4" w:space="0" w:color="auto"/>
                    <w:left w:val="single" w:sz="4" w:space="0" w:color="auto"/>
                    <w:bottom w:val="single" w:sz="4" w:space="0" w:color="auto"/>
                    <w:right w:val="single" w:sz="4" w:space="0" w:color="auto"/>
                  </w:tcBorders>
                </w:tcPr>
                <w:p w:rsidR="00B12424" w:rsidRPr="005B05BC" w:rsidRDefault="006B6A87" w:rsidP="006B6A87">
                  <w:pPr>
                    <w:tabs>
                      <w:tab w:val="left" w:pos="1035"/>
                    </w:tabs>
                    <w:rPr>
                      <w:sz w:val="22"/>
                      <w:szCs w:val="22"/>
                    </w:rPr>
                  </w:pPr>
                  <w:r w:rsidRPr="005B05BC">
                    <w:rPr>
                      <w:sz w:val="22"/>
                      <w:szCs w:val="22"/>
                    </w:rPr>
                    <w:tab/>
                    <w:t>Program Outcome</w:t>
                  </w:r>
                </w:p>
              </w:tc>
            </w:tr>
            <w:tr w:rsidR="006B6A87" w:rsidRPr="005B05BC" w:rsidTr="00AA7EDD">
              <w:trPr>
                <w:trHeight w:val="467"/>
              </w:trPr>
              <w:tc>
                <w:tcPr>
                  <w:tcW w:w="2406" w:type="dxa"/>
                  <w:vMerge w:val="restart"/>
                  <w:tcBorders>
                    <w:top w:val="single" w:sz="4" w:space="0" w:color="auto"/>
                    <w:left w:val="single" w:sz="4" w:space="0" w:color="auto"/>
                    <w:bottom w:val="single" w:sz="4" w:space="0" w:color="auto"/>
                    <w:right w:val="single" w:sz="4" w:space="0" w:color="auto"/>
                  </w:tcBorders>
                </w:tcPr>
                <w:p w:rsidR="006B6A87" w:rsidRPr="005B05BC" w:rsidRDefault="006B6A87" w:rsidP="00B35B8E">
                  <w:pPr>
                    <w:rPr>
                      <w:sz w:val="22"/>
                      <w:szCs w:val="22"/>
                    </w:rPr>
                  </w:pPr>
                  <w:r w:rsidRPr="005B05BC">
                    <w:rPr>
                      <w:sz w:val="22"/>
                      <w:szCs w:val="22"/>
                    </w:rPr>
                    <w:t>Critical and Creative Thinker</w:t>
                  </w:r>
                </w:p>
                <w:p w:rsidR="006B6A87" w:rsidRPr="005B05BC" w:rsidRDefault="006B6A87" w:rsidP="00B35B8E">
                  <w:pPr>
                    <w:rPr>
                      <w:sz w:val="22"/>
                      <w:szCs w:val="22"/>
                    </w:rPr>
                  </w:pPr>
                  <w:r w:rsidRPr="005B05BC">
                    <w:rPr>
                      <w:sz w:val="22"/>
                      <w:szCs w:val="22"/>
                    </w:rPr>
                    <w:t>Effective Communicator</w:t>
                  </w:r>
                </w:p>
                <w:p w:rsidR="006B6A87" w:rsidRPr="005B05BC" w:rsidRDefault="006B6A87" w:rsidP="00B35B8E">
                  <w:pPr>
                    <w:rPr>
                      <w:sz w:val="22"/>
                      <w:szCs w:val="22"/>
                    </w:rPr>
                  </w:pPr>
                  <w:r w:rsidRPr="005B05BC">
                    <w:rPr>
                      <w:sz w:val="22"/>
                      <w:szCs w:val="22"/>
                    </w:rPr>
                    <w:t>Lifelong Learner</w:t>
                  </w:r>
                </w:p>
                <w:p w:rsidR="006B6A87" w:rsidRPr="005B05BC" w:rsidRDefault="006B6A87" w:rsidP="00B35B8E">
                  <w:pPr>
                    <w:rPr>
                      <w:sz w:val="22"/>
                      <w:szCs w:val="22"/>
                    </w:rPr>
                  </w:pPr>
                </w:p>
              </w:tc>
              <w:tc>
                <w:tcPr>
                  <w:tcW w:w="351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 xml:space="preserve">At the end of the course, the student will </w:t>
                  </w:r>
                  <w:r w:rsidR="00DE20EF" w:rsidRPr="005B05BC">
                    <w:rPr>
                      <w:sz w:val="22"/>
                      <w:szCs w:val="22"/>
                      <w:lang w:eastAsia="en-US"/>
                    </w:rPr>
                    <w:t>be able to</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1</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2</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4</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5</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6</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7</w:t>
                  </w:r>
                </w:p>
              </w:tc>
              <w:tc>
                <w:tcPr>
                  <w:tcW w:w="427"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r w:rsidRPr="005B05BC">
                    <w:rPr>
                      <w:sz w:val="22"/>
                      <w:szCs w:val="22"/>
                      <w:lang w:eastAsia="en-US"/>
                    </w:rPr>
                    <w:t>8</w:t>
                  </w:r>
                </w:p>
              </w:tc>
            </w:tr>
            <w:tr w:rsidR="006B6A87" w:rsidRPr="005B05BC" w:rsidTr="00AA7EDD">
              <w:trPr>
                <w:trHeight w:val="577"/>
              </w:trPr>
              <w:tc>
                <w:tcPr>
                  <w:tcW w:w="2406" w:type="dxa"/>
                  <w:vMerge/>
                  <w:tcBorders>
                    <w:top w:val="single" w:sz="4" w:space="0" w:color="auto"/>
                    <w:left w:val="single" w:sz="4" w:space="0" w:color="auto"/>
                    <w:bottom w:val="single" w:sz="4" w:space="0" w:color="auto"/>
                    <w:right w:val="single" w:sz="4" w:space="0" w:color="auto"/>
                  </w:tcBorders>
                </w:tcPr>
                <w:p w:rsidR="006B6A87" w:rsidRPr="005B05BC" w:rsidRDefault="006B6A87" w:rsidP="00B35B8E">
                  <w:pPr>
                    <w:rPr>
                      <w:sz w:val="22"/>
                      <w:szCs w:val="22"/>
                    </w:rPr>
                  </w:pPr>
                </w:p>
              </w:tc>
              <w:tc>
                <w:tcPr>
                  <w:tcW w:w="3510" w:type="dxa"/>
                  <w:tcBorders>
                    <w:top w:val="single" w:sz="4" w:space="0" w:color="auto"/>
                    <w:left w:val="single" w:sz="4" w:space="0" w:color="auto"/>
                    <w:bottom w:val="single" w:sz="4" w:space="0" w:color="auto"/>
                    <w:right w:val="single" w:sz="4" w:space="0" w:color="auto"/>
                  </w:tcBorders>
                </w:tcPr>
                <w:p w:rsidR="006B6A87" w:rsidRPr="005B05BC" w:rsidRDefault="006B6A87" w:rsidP="00B35B8E">
                  <w:pPr>
                    <w:rPr>
                      <w:sz w:val="22"/>
                      <w:szCs w:val="22"/>
                      <w:lang w:eastAsia="en-US"/>
                    </w:rPr>
                  </w:pPr>
                  <w:proofErr w:type="gramStart"/>
                  <w:r w:rsidRPr="005B05BC">
                    <w:rPr>
                      <w:sz w:val="22"/>
                      <w:szCs w:val="22"/>
                      <w:lang w:eastAsia="en-US"/>
                    </w:rPr>
                    <w:t>apply</w:t>
                  </w:r>
                  <w:proofErr w:type="gramEnd"/>
                  <w:r w:rsidRPr="005B05BC">
                    <w:rPr>
                      <w:sz w:val="22"/>
                      <w:szCs w:val="22"/>
                      <w:lang w:eastAsia="en-US"/>
                    </w:rPr>
                    <w:t xml:space="preserve"> appropriate </w:t>
                  </w:r>
                  <w:r w:rsidR="007B010E" w:rsidRPr="005B05BC">
                    <w:rPr>
                      <w:sz w:val="22"/>
                      <w:szCs w:val="22"/>
                      <w:lang w:eastAsia="en-US"/>
                    </w:rPr>
                    <w:t>differential and integral calculus</w:t>
                  </w:r>
                  <w:r w:rsidRPr="005B05BC">
                    <w:rPr>
                      <w:sz w:val="22"/>
                      <w:szCs w:val="22"/>
                      <w:lang w:eastAsia="en-US"/>
                    </w:rPr>
                    <w:t xml:space="preserve"> concepts, thinking processes, tools, and technologies in the solution to various conceptual or real-world problems.</w:t>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8E5016" w:rsidP="006B6A87">
                  <w:pPr>
                    <w:jc w:val="center"/>
                    <w:rPr>
                      <w:sz w:val="22"/>
                      <w:szCs w:val="22"/>
                      <w:lang w:eastAsia="en-US"/>
                    </w:rPr>
                  </w:pPr>
                  <w:r w:rsidRPr="005B05BC">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8E5016" w:rsidP="006B6A87">
                  <w:pPr>
                    <w:jc w:val="center"/>
                    <w:rPr>
                      <w:sz w:val="22"/>
                      <w:szCs w:val="22"/>
                      <w:lang w:eastAsia="en-US"/>
                    </w:rPr>
                  </w:pPr>
                  <w:r w:rsidRPr="005B05BC">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8E5016" w:rsidP="006B6A87">
                  <w:pPr>
                    <w:jc w:val="center"/>
                    <w:rPr>
                      <w:sz w:val="22"/>
                      <w:szCs w:val="22"/>
                      <w:lang w:eastAsia="en-US"/>
                    </w:rPr>
                  </w:pPr>
                  <w:r w:rsidRPr="005B05BC">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8E5016" w:rsidP="006B6A87">
                  <w:pPr>
                    <w:jc w:val="center"/>
                    <w:rPr>
                      <w:sz w:val="22"/>
                      <w:szCs w:val="22"/>
                      <w:lang w:eastAsia="en-US"/>
                    </w:rPr>
                  </w:pPr>
                  <w:r w:rsidRPr="005B05BC">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8E5016" w:rsidP="006B6A87">
                  <w:pPr>
                    <w:jc w:val="center"/>
                    <w:rPr>
                      <w:sz w:val="22"/>
                      <w:szCs w:val="22"/>
                      <w:lang w:eastAsia="en-US"/>
                    </w:rPr>
                  </w:pPr>
                  <w:r w:rsidRPr="005B05BC">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8E5016" w:rsidP="006B6A87">
                  <w:pPr>
                    <w:jc w:val="center"/>
                    <w:rPr>
                      <w:sz w:val="22"/>
                      <w:szCs w:val="22"/>
                      <w:lang w:eastAsia="en-US"/>
                    </w:rPr>
                  </w:pPr>
                  <w:r w:rsidRPr="005B05BC">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5B05BC" w:rsidRDefault="006B6A87" w:rsidP="006B6A87">
                  <w:pPr>
                    <w:jc w:val="center"/>
                    <w:rPr>
                      <w:sz w:val="22"/>
                      <w:szCs w:val="22"/>
                      <w:lang w:eastAsia="en-US"/>
                    </w:rPr>
                  </w:pPr>
                </w:p>
              </w:tc>
              <w:tc>
                <w:tcPr>
                  <w:tcW w:w="427" w:type="dxa"/>
                  <w:tcBorders>
                    <w:top w:val="single" w:sz="4" w:space="0" w:color="auto"/>
                    <w:left w:val="single" w:sz="4" w:space="0" w:color="auto"/>
                    <w:bottom w:val="single" w:sz="4" w:space="0" w:color="auto"/>
                    <w:right w:val="single" w:sz="4" w:space="0" w:color="auto"/>
                  </w:tcBorders>
                </w:tcPr>
                <w:p w:rsidR="006B6A87" w:rsidRPr="005B05BC" w:rsidRDefault="008E5016" w:rsidP="006B6A87">
                  <w:pPr>
                    <w:jc w:val="center"/>
                    <w:rPr>
                      <w:sz w:val="22"/>
                      <w:szCs w:val="22"/>
                      <w:lang w:eastAsia="en-US"/>
                    </w:rPr>
                  </w:pPr>
                  <w:r w:rsidRPr="005B05BC">
                    <w:rPr>
                      <w:sz w:val="22"/>
                      <w:szCs w:val="22"/>
                      <w:lang w:eastAsia="en-US"/>
                    </w:rPr>
                    <w:sym w:font="Wingdings 2" w:char="F050"/>
                  </w:r>
                </w:p>
              </w:tc>
            </w:tr>
          </w:tbl>
          <w:p w:rsidR="001D2E36" w:rsidRPr="005B05BC" w:rsidRDefault="001D2E36" w:rsidP="00842044">
            <w:pPr>
              <w:rPr>
                <w:b/>
                <w:sz w:val="22"/>
                <w:szCs w:val="22"/>
              </w:rPr>
            </w:pPr>
          </w:p>
        </w:tc>
      </w:tr>
    </w:tbl>
    <w:p w:rsidR="00A70F82" w:rsidRPr="005B05BC" w:rsidRDefault="00A70F82" w:rsidP="00C34F04">
      <w:pPr>
        <w:rPr>
          <w:b/>
          <w:sz w:val="22"/>
          <w:szCs w:val="22"/>
        </w:rPr>
      </w:pPr>
    </w:p>
    <w:tbl>
      <w:tblPr>
        <w:tblStyle w:val="TableGrid"/>
        <w:tblW w:w="8640" w:type="dxa"/>
        <w:tblInd w:w="-5" w:type="dxa"/>
        <w:tblLook w:val="04A0" w:firstRow="1" w:lastRow="0" w:firstColumn="1" w:lastColumn="0" w:noHBand="0" w:noVBand="1"/>
      </w:tblPr>
      <w:tblGrid>
        <w:gridCol w:w="8640"/>
      </w:tblGrid>
      <w:tr w:rsidR="005F7320" w:rsidRPr="005B05BC" w:rsidTr="00110011">
        <w:tc>
          <w:tcPr>
            <w:tcW w:w="8640" w:type="dxa"/>
            <w:shd w:val="clear" w:color="auto" w:fill="00B050"/>
          </w:tcPr>
          <w:p w:rsidR="005F7320" w:rsidRPr="005B05BC" w:rsidRDefault="005F7320" w:rsidP="005F7320">
            <w:pPr>
              <w:jc w:val="center"/>
              <w:rPr>
                <w:b/>
                <w:color w:val="FFFFFF" w:themeColor="background1"/>
                <w:sz w:val="22"/>
                <w:szCs w:val="22"/>
              </w:rPr>
            </w:pPr>
            <w:r w:rsidRPr="005B05BC">
              <w:rPr>
                <w:b/>
                <w:color w:val="FFFFFF" w:themeColor="background1"/>
                <w:sz w:val="22"/>
                <w:szCs w:val="22"/>
              </w:rPr>
              <w:t>Program Outcomes (BS Mathematics)</w:t>
            </w:r>
          </w:p>
        </w:tc>
      </w:tr>
      <w:tr w:rsidR="005F7320" w:rsidRPr="005B05BC" w:rsidTr="00110011">
        <w:tc>
          <w:tcPr>
            <w:tcW w:w="8640" w:type="dxa"/>
          </w:tcPr>
          <w:p w:rsidR="005F7320" w:rsidRPr="005B05BC" w:rsidRDefault="005F7320" w:rsidP="00C34F04">
            <w:pPr>
              <w:rPr>
                <w:color w:val="000000" w:themeColor="text1"/>
                <w:sz w:val="22"/>
                <w:szCs w:val="22"/>
              </w:rPr>
            </w:pPr>
            <w:r w:rsidRPr="005B05BC">
              <w:rPr>
                <w:color w:val="000000" w:themeColor="text1"/>
                <w:sz w:val="22"/>
                <w:szCs w:val="22"/>
              </w:rPr>
              <w:t>A graduate of the program should be able to</w:t>
            </w:r>
          </w:p>
        </w:tc>
      </w:tr>
      <w:tr w:rsidR="005F7320" w:rsidRPr="005B05BC" w:rsidTr="00110011">
        <w:tc>
          <w:tcPr>
            <w:tcW w:w="8640" w:type="dxa"/>
          </w:tcPr>
          <w:p w:rsidR="005F7320" w:rsidRPr="005B05BC" w:rsidRDefault="00AA1665" w:rsidP="00B12424">
            <w:pPr>
              <w:widowControl w:val="0"/>
              <w:numPr>
                <w:ilvl w:val="0"/>
                <w:numId w:val="25"/>
              </w:numPr>
              <w:tabs>
                <w:tab w:val="left" w:pos="342"/>
              </w:tabs>
              <w:suppressAutoHyphens/>
              <w:ind w:left="342"/>
              <w:rPr>
                <w:color w:val="000000" w:themeColor="text1"/>
                <w:sz w:val="22"/>
                <w:szCs w:val="22"/>
              </w:rPr>
            </w:pPr>
            <w:r w:rsidRPr="005B05BC">
              <w:rPr>
                <w:sz w:val="22"/>
                <w:szCs w:val="22"/>
              </w:rPr>
              <w:t xml:space="preserve"> Apply analytical, critical and problem solving </w:t>
            </w:r>
            <w:proofErr w:type="gramStart"/>
            <w:r w:rsidRPr="005B05BC">
              <w:rPr>
                <w:sz w:val="22"/>
                <w:szCs w:val="22"/>
              </w:rPr>
              <w:t xml:space="preserve">skills </w:t>
            </w:r>
            <w:r w:rsidR="00B12424" w:rsidRPr="005B05BC">
              <w:rPr>
                <w:sz w:val="22"/>
                <w:szCs w:val="22"/>
              </w:rPr>
              <w:t xml:space="preserve"> using</w:t>
            </w:r>
            <w:proofErr w:type="gramEnd"/>
            <w:r w:rsidR="00B12424" w:rsidRPr="005B05BC">
              <w:rPr>
                <w:sz w:val="22"/>
                <w:szCs w:val="22"/>
              </w:rPr>
              <w:t xml:space="preserve"> the scientific method.</w:t>
            </w:r>
          </w:p>
        </w:tc>
      </w:tr>
      <w:tr w:rsidR="00B12424" w:rsidRPr="005B05BC" w:rsidTr="00110011">
        <w:tc>
          <w:tcPr>
            <w:tcW w:w="8640" w:type="dxa"/>
          </w:tcPr>
          <w:p w:rsidR="00B12424" w:rsidRPr="005B05BC" w:rsidRDefault="00B12424" w:rsidP="00B12424">
            <w:pPr>
              <w:widowControl w:val="0"/>
              <w:numPr>
                <w:ilvl w:val="0"/>
                <w:numId w:val="25"/>
              </w:numPr>
              <w:tabs>
                <w:tab w:val="left" w:pos="342"/>
              </w:tabs>
              <w:suppressAutoHyphens/>
              <w:ind w:left="342"/>
              <w:rPr>
                <w:sz w:val="22"/>
                <w:szCs w:val="22"/>
              </w:rPr>
            </w:pPr>
            <w:r w:rsidRPr="005B05BC">
              <w:rPr>
                <w:sz w:val="22"/>
                <w:szCs w:val="22"/>
              </w:rPr>
              <w:t>Carry out basic mathematical and/or statistical computations and use appropriate technologies in the analysis of data, and in pattern recognition, generalization, abstraction, critical analysis, and problem solving.</w:t>
            </w:r>
          </w:p>
        </w:tc>
      </w:tr>
      <w:tr w:rsidR="00B12424" w:rsidRPr="005B05BC" w:rsidTr="00110011">
        <w:tc>
          <w:tcPr>
            <w:tcW w:w="8640" w:type="dxa"/>
          </w:tcPr>
          <w:p w:rsidR="00B12424" w:rsidRPr="005B05BC" w:rsidRDefault="00B12424" w:rsidP="00B12424">
            <w:pPr>
              <w:widowControl w:val="0"/>
              <w:numPr>
                <w:ilvl w:val="0"/>
                <w:numId w:val="25"/>
              </w:numPr>
              <w:tabs>
                <w:tab w:val="left" w:pos="342"/>
              </w:tabs>
              <w:suppressAutoHyphens/>
              <w:ind w:left="342"/>
              <w:rPr>
                <w:sz w:val="22"/>
                <w:szCs w:val="22"/>
              </w:rPr>
            </w:pPr>
            <w:r w:rsidRPr="005B05BC">
              <w:rPr>
                <w:sz w:val="22"/>
                <w:szCs w:val="22"/>
              </w:rPr>
              <w:t>Gain mastery in the core areas of mathematics: algebra, analysis and geometry</w:t>
            </w:r>
          </w:p>
        </w:tc>
      </w:tr>
      <w:tr w:rsidR="00B12424" w:rsidRPr="005B05BC" w:rsidTr="00110011">
        <w:tc>
          <w:tcPr>
            <w:tcW w:w="8640" w:type="dxa"/>
          </w:tcPr>
          <w:p w:rsidR="00B12424" w:rsidRPr="005B05BC" w:rsidRDefault="00B12424" w:rsidP="00B12424">
            <w:pPr>
              <w:widowControl w:val="0"/>
              <w:numPr>
                <w:ilvl w:val="0"/>
                <w:numId w:val="25"/>
              </w:numPr>
              <w:tabs>
                <w:tab w:val="left" w:pos="342"/>
              </w:tabs>
              <w:suppressAutoHyphens/>
              <w:ind w:left="342"/>
              <w:rPr>
                <w:sz w:val="22"/>
                <w:szCs w:val="22"/>
              </w:rPr>
            </w:pPr>
            <w:r w:rsidRPr="005B05BC">
              <w:rPr>
                <w:sz w:val="22"/>
                <w:szCs w:val="22"/>
              </w:rPr>
              <w:t xml:space="preserve">Demonstrate skills in pattern recognition, generalization, abstraction, </w:t>
            </w:r>
            <w:proofErr w:type="gramStart"/>
            <w:r w:rsidRPr="005B05BC">
              <w:rPr>
                <w:sz w:val="22"/>
                <w:szCs w:val="22"/>
              </w:rPr>
              <w:t>critical</w:t>
            </w:r>
            <w:proofErr w:type="gramEnd"/>
            <w:r w:rsidRPr="005B05BC">
              <w:rPr>
                <w:sz w:val="22"/>
                <w:szCs w:val="22"/>
              </w:rPr>
              <w:t xml:space="preserve"> analysis, problem-solving and rigorous argument.</w:t>
            </w:r>
          </w:p>
        </w:tc>
      </w:tr>
      <w:tr w:rsidR="00B12424" w:rsidRPr="005B05BC" w:rsidTr="00110011">
        <w:tc>
          <w:tcPr>
            <w:tcW w:w="8640" w:type="dxa"/>
          </w:tcPr>
          <w:p w:rsidR="00B12424" w:rsidRPr="005B05BC" w:rsidRDefault="006B6A87" w:rsidP="00B12424">
            <w:pPr>
              <w:widowControl w:val="0"/>
              <w:numPr>
                <w:ilvl w:val="0"/>
                <w:numId w:val="25"/>
              </w:numPr>
              <w:tabs>
                <w:tab w:val="left" w:pos="342"/>
              </w:tabs>
              <w:suppressAutoHyphens/>
              <w:ind w:left="342"/>
              <w:rPr>
                <w:sz w:val="22"/>
                <w:szCs w:val="22"/>
              </w:rPr>
            </w:pPr>
            <w:r w:rsidRPr="005B05BC">
              <w:rPr>
                <w:sz w:val="22"/>
                <w:szCs w:val="22"/>
              </w:rPr>
              <w:t>Develop an enhanced perception of the vitality and importance of mathematics in the modern world, including the interrelationships within mathematics and its connection to other disciplines</w:t>
            </w:r>
          </w:p>
        </w:tc>
      </w:tr>
      <w:tr w:rsidR="006B6A87" w:rsidRPr="005B05BC" w:rsidTr="00110011">
        <w:tc>
          <w:tcPr>
            <w:tcW w:w="8640" w:type="dxa"/>
          </w:tcPr>
          <w:p w:rsidR="006B6A87" w:rsidRPr="005B05BC" w:rsidRDefault="006B6A87" w:rsidP="00B12424">
            <w:pPr>
              <w:widowControl w:val="0"/>
              <w:numPr>
                <w:ilvl w:val="0"/>
                <w:numId w:val="25"/>
              </w:numPr>
              <w:tabs>
                <w:tab w:val="left" w:pos="342"/>
              </w:tabs>
              <w:suppressAutoHyphens/>
              <w:ind w:left="342"/>
              <w:rPr>
                <w:sz w:val="22"/>
                <w:szCs w:val="22"/>
              </w:rPr>
            </w:pPr>
            <w:r w:rsidRPr="005B05BC">
              <w:rPr>
                <w:sz w:val="22"/>
                <w:szCs w:val="22"/>
              </w:rPr>
              <w:t>Appreciate the concept</w:t>
            </w:r>
            <w:r w:rsidR="006174EB" w:rsidRPr="005B05BC">
              <w:rPr>
                <w:sz w:val="22"/>
                <w:szCs w:val="22"/>
              </w:rPr>
              <w:t xml:space="preserve"> and role of proof and reasoning and demonstrate knowledge in reading and writing mathematical proofs.</w:t>
            </w:r>
          </w:p>
        </w:tc>
      </w:tr>
      <w:tr w:rsidR="006174EB" w:rsidRPr="005B05BC" w:rsidTr="00110011">
        <w:tc>
          <w:tcPr>
            <w:tcW w:w="8640" w:type="dxa"/>
          </w:tcPr>
          <w:p w:rsidR="006174EB" w:rsidRPr="005B05BC" w:rsidRDefault="006174EB" w:rsidP="00B12424">
            <w:pPr>
              <w:widowControl w:val="0"/>
              <w:numPr>
                <w:ilvl w:val="0"/>
                <w:numId w:val="25"/>
              </w:numPr>
              <w:tabs>
                <w:tab w:val="left" w:pos="342"/>
              </w:tabs>
              <w:suppressAutoHyphens/>
              <w:ind w:left="342"/>
              <w:rPr>
                <w:sz w:val="22"/>
                <w:szCs w:val="22"/>
              </w:rPr>
            </w:pPr>
            <w:r w:rsidRPr="005B05BC">
              <w:rPr>
                <w:sz w:val="22"/>
                <w:szCs w:val="22"/>
              </w:rPr>
              <w:t>Make and evaluate mathematical conjectures and arguments and validate their own mathematical thinking</w:t>
            </w:r>
          </w:p>
        </w:tc>
      </w:tr>
      <w:tr w:rsidR="006174EB" w:rsidRPr="005B05BC" w:rsidTr="00110011">
        <w:tc>
          <w:tcPr>
            <w:tcW w:w="8640" w:type="dxa"/>
          </w:tcPr>
          <w:p w:rsidR="006174EB" w:rsidRPr="005B05BC" w:rsidRDefault="006174EB" w:rsidP="00B12424">
            <w:pPr>
              <w:widowControl w:val="0"/>
              <w:numPr>
                <w:ilvl w:val="0"/>
                <w:numId w:val="25"/>
              </w:numPr>
              <w:tabs>
                <w:tab w:val="left" w:pos="342"/>
              </w:tabs>
              <w:suppressAutoHyphens/>
              <w:ind w:left="342"/>
              <w:rPr>
                <w:sz w:val="22"/>
                <w:szCs w:val="22"/>
              </w:rPr>
            </w:pPr>
            <w:r w:rsidRPr="005B05BC">
              <w:rPr>
                <w:sz w:val="22"/>
                <w:szCs w:val="22"/>
              </w:rPr>
              <w:t>Communicate mathematical ideas orally and in writing using clear and precise language</w:t>
            </w:r>
          </w:p>
        </w:tc>
      </w:tr>
    </w:tbl>
    <w:p w:rsidR="005F7320" w:rsidRPr="005B05BC" w:rsidRDefault="005F7320" w:rsidP="00C34F04">
      <w:pPr>
        <w:rPr>
          <w:b/>
          <w:sz w:val="22"/>
          <w:szCs w:val="22"/>
        </w:rPr>
      </w:pPr>
    </w:p>
    <w:tbl>
      <w:tblPr>
        <w:tblStyle w:val="TableGrid"/>
        <w:tblW w:w="8659" w:type="dxa"/>
        <w:tblInd w:w="-5" w:type="dxa"/>
        <w:tblLook w:val="01E0" w:firstRow="1" w:lastRow="1" w:firstColumn="1" w:lastColumn="1" w:noHBand="0" w:noVBand="0"/>
      </w:tblPr>
      <w:tblGrid>
        <w:gridCol w:w="8666"/>
      </w:tblGrid>
      <w:tr w:rsidR="00BE02E6" w:rsidRPr="005B05BC" w:rsidTr="00110011">
        <w:trPr>
          <w:trHeight w:val="145"/>
        </w:trPr>
        <w:tc>
          <w:tcPr>
            <w:tcW w:w="8659" w:type="dxa"/>
            <w:shd w:val="clear" w:color="auto" w:fill="008000"/>
          </w:tcPr>
          <w:p w:rsidR="00BE02E6" w:rsidRPr="005B05BC" w:rsidRDefault="00D3528A" w:rsidP="00441FDC">
            <w:pPr>
              <w:rPr>
                <w:b/>
                <w:color w:val="FFFFFF"/>
                <w:sz w:val="22"/>
                <w:szCs w:val="22"/>
              </w:rPr>
            </w:pPr>
            <w:r w:rsidRPr="005B05BC">
              <w:rPr>
                <w:b/>
                <w:color w:val="FFFFFF"/>
                <w:sz w:val="22"/>
                <w:szCs w:val="22"/>
              </w:rPr>
              <w:lastRenderedPageBreak/>
              <w:t>Final Course Output</w:t>
            </w:r>
          </w:p>
        </w:tc>
      </w:tr>
      <w:tr w:rsidR="00BE02E6" w:rsidRPr="005B05BC" w:rsidTr="00110011">
        <w:trPr>
          <w:trHeight w:val="1712"/>
        </w:trPr>
        <w:tc>
          <w:tcPr>
            <w:tcW w:w="8659" w:type="dxa"/>
          </w:tcPr>
          <w:p w:rsidR="00BE02E6" w:rsidRPr="005B05BC" w:rsidRDefault="00BE02E6" w:rsidP="00441FDC">
            <w:pPr>
              <w:rPr>
                <w:b/>
                <w:sz w:val="22"/>
                <w:szCs w:val="22"/>
              </w:rPr>
            </w:pPr>
            <w:r w:rsidRPr="005B05BC">
              <w:rPr>
                <w:sz w:val="22"/>
                <w:szCs w:val="22"/>
              </w:rPr>
              <w:t xml:space="preserve">As evidence of attaining the </w:t>
            </w:r>
            <w:r w:rsidR="00970B80" w:rsidRPr="005B05BC">
              <w:rPr>
                <w:sz w:val="22"/>
                <w:szCs w:val="22"/>
              </w:rPr>
              <w:t xml:space="preserve">above </w:t>
            </w:r>
            <w:r w:rsidRPr="005B05BC">
              <w:rPr>
                <w:sz w:val="22"/>
                <w:szCs w:val="22"/>
              </w:rPr>
              <w:t>learning outcomes, the student is required to submit the following during the indicated dates of the term.</w:t>
            </w:r>
          </w:p>
          <w:tbl>
            <w:tblPr>
              <w:tblStyle w:val="TableGrid"/>
              <w:tblW w:w="8440" w:type="dxa"/>
              <w:tblLook w:val="01E0" w:firstRow="1" w:lastRow="1" w:firstColumn="1" w:lastColumn="1" w:noHBand="0" w:noVBand="0"/>
            </w:tblPr>
            <w:tblGrid>
              <w:gridCol w:w="3850"/>
              <w:gridCol w:w="3330"/>
              <w:gridCol w:w="1260"/>
            </w:tblGrid>
            <w:tr w:rsidR="00664F9B" w:rsidRPr="005B05BC" w:rsidTr="00110011">
              <w:trPr>
                <w:trHeight w:val="111"/>
              </w:trPr>
              <w:tc>
                <w:tcPr>
                  <w:tcW w:w="3850" w:type="dxa"/>
                  <w:tcBorders>
                    <w:top w:val="single" w:sz="4" w:space="0" w:color="auto"/>
                    <w:left w:val="single" w:sz="4" w:space="0" w:color="auto"/>
                    <w:bottom w:val="single" w:sz="4" w:space="0" w:color="auto"/>
                    <w:right w:val="single" w:sz="4" w:space="0" w:color="auto"/>
                  </w:tcBorders>
                </w:tcPr>
                <w:p w:rsidR="00BE02E6" w:rsidRPr="005B05BC" w:rsidRDefault="00BE02E6" w:rsidP="00441FDC">
                  <w:pPr>
                    <w:jc w:val="center"/>
                    <w:rPr>
                      <w:sz w:val="22"/>
                      <w:szCs w:val="22"/>
                    </w:rPr>
                  </w:pPr>
                  <w:r w:rsidRPr="005B05BC">
                    <w:rPr>
                      <w:sz w:val="22"/>
                      <w:szCs w:val="22"/>
                    </w:rPr>
                    <w:t>Learning Outcome</w:t>
                  </w:r>
                </w:p>
              </w:tc>
              <w:tc>
                <w:tcPr>
                  <w:tcW w:w="3330" w:type="dxa"/>
                  <w:tcBorders>
                    <w:top w:val="single" w:sz="4" w:space="0" w:color="auto"/>
                    <w:left w:val="single" w:sz="4" w:space="0" w:color="auto"/>
                    <w:bottom w:val="single" w:sz="4" w:space="0" w:color="auto"/>
                    <w:right w:val="single" w:sz="4" w:space="0" w:color="auto"/>
                  </w:tcBorders>
                </w:tcPr>
                <w:p w:rsidR="00BE02E6" w:rsidRPr="005B05BC" w:rsidRDefault="00BE02E6" w:rsidP="00441FDC">
                  <w:pPr>
                    <w:jc w:val="center"/>
                    <w:rPr>
                      <w:sz w:val="22"/>
                      <w:szCs w:val="22"/>
                    </w:rPr>
                  </w:pPr>
                  <w:r w:rsidRPr="005B05BC">
                    <w:rPr>
                      <w:sz w:val="22"/>
                      <w:szCs w:val="22"/>
                    </w:rPr>
                    <w:t>Required Output</w:t>
                  </w:r>
                </w:p>
              </w:tc>
              <w:tc>
                <w:tcPr>
                  <w:tcW w:w="1260" w:type="dxa"/>
                  <w:tcBorders>
                    <w:top w:val="single" w:sz="4" w:space="0" w:color="auto"/>
                    <w:left w:val="single" w:sz="4" w:space="0" w:color="auto"/>
                    <w:bottom w:val="single" w:sz="4" w:space="0" w:color="auto"/>
                    <w:right w:val="single" w:sz="4" w:space="0" w:color="auto"/>
                  </w:tcBorders>
                </w:tcPr>
                <w:p w:rsidR="00BE02E6" w:rsidRPr="005B05BC" w:rsidRDefault="00BE02E6" w:rsidP="00441FDC">
                  <w:pPr>
                    <w:jc w:val="center"/>
                    <w:rPr>
                      <w:sz w:val="22"/>
                      <w:szCs w:val="22"/>
                    </w:rPr>
                  </w:pPr>
                  <w:r w:rsidRPr="005B05BC">
                    <w:rPr>
                      <w:sz w:val="22"/>
                      <w:szCs w:val="22"/>
                    </w:rPr>
                    <w:t>Due Date</w:t>
                  </w:r>
                </w:p>
              </w:tc>
            </w:tr>
            <w:tr w:rsidR="00820258" w:rsidRPr="005B05BC" w:rsidTr="00110011">
              <w:trPr>
                <w:trHeight w:val="648"/>
              </w:trPr>
              <w:tc>
                <w:tcPr>
                  <w:tcW w:w="3850"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rPr>
                      <w:sz w:val="22"/>
                      <w:szCs w:val="22"/>
                      <w:lang w:eastAsia="en-US"/>
                    </w:rPr>
                  </w:pPr>
                  <w:r w:rsidRPr="005B05BC">
                    <w:rPr>
                      <w:sz w:val="22"/>
                      <w:szCs w:val="22"/>
                      <w:lang w:eastAsia="en-US"/>
                    </w:rPr>
                    <w:t>At the end of the course, the student wil</w:t>
                  </w:r>
                  <w:r w:rsidR="00FD546D" w:rsidRPr="005B05BC">
                    <w:rPr>
                      <w:sz w:val="22"/>
                      <w:szCs w:val="22"/>
                      <w:lang w:eastAsia="en-US"/>
                    </w:rPr>
                    <w:t>l be able to</w:t>
                  </w:r>
                  <w:r w:rsidRPr="005B05BC">
                    <w:rPr>
                      <w:sz w:val="22"/>
                      <w:szCs w:val="22"/>
                      <w:lang w:eastAsia="en-US"/>
                    </w:rPr>
                    <w:t xml:space="preserve"> apply appropriate </w:t>
                  </w:r>
                  <w:r w:rsidR="00FD546D" w:rsidRPr="005B05BC">
                    <w:rPr>
                      <w:sz w:val="22"/>
                      <w:szCs w:val="22"/>
                      <w:lang w:eastAsia="en-US"/>
                    </w:rPr>
                    <w:t>differential and integral calcu</w:t>
                  </w:r>
                  <w:r w:rsidR="0032528E" w:rsidRPr="005B05BC">
                    <w:rPr>
                      <w:sz w:val="22"/>
                      <w:szCs w:val="22"/>
                      <w:lang w:eastAsia="en-US"/>
                    </w:rPr>
                    <w:t>lus</w:t>
                  </w:r>
                  <w:r w:rsidRPr="005B05BC">
                    <w:rPr>
                      <w:sz w:val="22"/>
                      <w:szCs w:val="22"/>
                      <w:lang w:eastAsia="en-US"/>
                    </w:rPr>
                    <w:t xml:space="preserve"> concepts, thinking processes, tools, and technologies in the solution to various conceptual or real-world problems.</w:t>
                  </w:r>
                </w:p>
              </w:tc>
              <w:tc>
                <w:tcPr>
                  <w:tcW w:w="3330" w:type="dxa"/>
                  <w:tcBorders>
                    <w:top w:val="single" w:sz="4" w:space="0" w:color="auto"/>
                    <w:left w:val="single" w:sz="4" w:space="0" w:color="auto"/>
                    <w:bottom w:val="single" w:sz="4" w:space="0" w:color="auto"/>
                    <w:right w:val="single" w:sz="4" w:space="0" w:color="auto"/>
                  </w:tcBorders>
                </w:tcPr>
                <w:p w:rsidR="00E50092" w:rsidRPr="005B05BC" w:rsidRDefault="00820258" w:rsidP="00DA21A2">
                  <w:pPr>
                    <w:pStyle w:val="ListParagraph"/>
                    <w:numPr>
                      <w:ilvl w:val="0"/>
                      <w:numId w:val="27"/>
                    </w:numPr>
                    <w:ind w:left="211" w:hanging="211"/>
                    <w:rPr>
                      <w:sz w:val="22"/>
                      <w:szCs w:val="22"/>
                    </w:rPr>
                  </w:pPr>
                  <w:r w:rsidRPr="005B05BC">
                    <w:rPr>
                      <w:sz w:val="22"/>
                      <w:szCs w:val="22"/>
                    </w:rPr>
                    <w:t>Carefully crafted compilation of solved problems</w:t>
                  </w:r>
                  <w:r w:rsidR="0032528E" w:rsidRPr="005B05BC">
                    <w:rPr>
                      <w:rFonts w:eastAsia="SimSun"/>
                      <w:kern w:val="1"/>
                      <w:sz w:val="22"/>
                      <w:szCs w:val="22"/>
                      <w:lang w:bidi="hi-IN"/>
                    </w:rPr>
                    <w:t xml:space="preserve"> </w:t>
                  </w:r>
                  <w:r w:rsidR="0032528E" w:rsidRPr="005B05BC">
                    <w:rPr>
                      <w:sz w:val="22"/>
                      <w:szCs w:val="22"/>
                    </w:rPr>
                    <w:t>on</w:t>
                  </w:r>
                  <w:r w:rsidR="007868A3" w:rsidRPr="005B05BC">
                    <w:rPr>
                      <w:bCs/>
                      <w:sz w:val="22"/>
                      <w:szCs w:val="22"/>
                    </w:rPr>
                    <w:t xml:space="preserve"> integration using various techniques of integration;</w:t>
                  </w:r>
                  <w:r w:rsidR="0032528E" w:rsidRPr="005B05BC">
                    <w:rPr>
                      <w:sz w:val="22"/>
                      <w:szCs w:val="22"/>
                    </w:rPr>
                    <w:t xml:space="preserve"> </w:t>
                  </w:r>
                  <w:r w:rsidR="007868A3" w:rsidRPr="005B05BC">
                    <w:rPr>
                      <w:sz w:val="22"/>
                      <w:szCs w:val="22"/>
                    </w:rPr>
                    <w:t xml:space="preserve">exploring </w:t>
                  </w:r>
                  <w:proofErr w:type="spellStart"/>
                  <w:r w:rsidR="007868A3" w:rsidRPr="005B05BC">
                    <w:rPr>
                      <w:sz w:val="22"/>
                      <w:szCs w:val="22"/>
                    </w:rPr>
                    <w:t>graphmatica</w:t>
                  </w:r>
                  <w:proofErr w:type="spellEnd"/>
                  <w:r w:rsidR="007868A3" w:rsidRPr="005B05BC">
                    <w:rPr>
                      <w:sz w:val="22"/>
                      <w:szCs w:val="22"/>
                    </w:rPr>
                    <w:t xml:space="preserve"> software in </w:t>
                  </w:r>
                  <w:proofErr w:type="gramStart"/>
                  <w:r w:rsidR="007868A3" w:rsidRPr="005B05BC">
                    <w:rPr>
                      <w:sz w:val="22"/>
                      <w:szCs w:val="22"/>
                    </w:rPr>
                    <w:t>sketching  polar</w:t>
                  </w:r>
                  <w:proofErr w:type="gramEnd"/>
                  <w:r w:rsidR="007868A3" w:rsidRPr="005B05BC">
                    <w:rPr>
                      <w:sz w:val="22"/>
                      <w:szCs w:val="22"/>
                    </w:rPr>
                    <w:t xml:space="preserve"> curve, cylindrical and  quadric  surfaces; power series approximation of certain function values as compared to values generated by scientific calculators.</w:t>
                  </w:r>
                </w:p>
                <w:p w:rsidR="00DA21A2" w:rsidRPr="005B05BC" w:rsidRDefault="00DA21A2" w:rsidP="00DA21A2">
                  <w:pPr>
                    <w:pStyle w:val="ListParagraph"/>
                    <w:ind w:left="211"/>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820258" w:rsidRPr="005B05BC" w:rsidRDefault="00820258" w:rsidP="00EC0F7D">
                  <w:pPr>
                    <w:rPr>
                      <w:sz w:val="22"/>
                      <w:szCs w:val="22"/>
                    </w:rPr>
                  </w:pPr>
                  <w:r w:rsidRPr="005B05BC">
                    <w:rPr>
                      <w:sz w:val="22"/>
                      <w:szCs w:val="22"/>
                    </w:rPr>
                    <w:t>Week 13</w:t>
                  </w:r>
                </w:p>
              </w:tc>
            </w:tr>
          </w:tbl>
          <w:p w:rsidR="00BE02E6" w:rsidRPr="005B05BC" w:rsidRDefault="00BE02E6" w:rsidP="00441FDC">
            <w:pPr>
              <w:rPr>
                <w:b/>
                <w:sz w:val="22"/>
                <w:szCs w:val="22"/>
              </w:rPr>
            </w:pPr>
          </w:p>
        </w:tc>
      </w:tr>
      <w:tr w:rsidR="001D2E36" w:rsidRPr="005B05BC" w:rsidTr="00110011">
        <w:trPr>
          <w:trHeight w:val="241"/>
        </w:trPr>
        <w:tc>
          <w:tcPr>
            <w:tcW w:w="8659" w:type="dxa"/>
            <w:shd w:val="clear" w:color="auto" w:fill="008000"/>
          </w:tcPr>
          <w:p w:rsidR="001D2E36" w:rsidRPr="005B05BC" w:rsidRDefault="001D2E36" w:rsidP="00C03112">
            <w:pPr>
              <w:rPr>
                <w:b/>
                <w:color w:val="FFFFFF"/>
                <w:sz w:val="22"/>
                <w:szCs w:val="22"/>
              </w:rPr>
            </w:pPr>
            <w:r w:rsidRPr="005B05BC">
              <w:rPr>
                <w:b/>
                <w:color w:val="FFFFFF"/>
                <w:sz w:val="22"/>
                <w:szCs w:val="22"/>
              </w:rPr>
              <w:t xml:space="preserve">Rubric for </w:t>
            </w:r>
            <w:r w:rsidR="00D3528A" w:rsidRPr="005B05BC">
              <w:rPr>
                <w:b/>
                <w:color w:val="FFFFFF"/>
                <w:sz w:val="22"/>
                <w:szCs w:val="22"/>
              </w:rPr>
              <w:t>assessment</w:t>
            </w:r>
            <w:r w:rsidR="00847749" w:rsidRPr="005B05BC">
              <w:rPr>
                <w:b/>
                <w:color w:val="FFFFFF"/>
                <w:sz w:val="22"/>
                <w:szCs w:val="22"/>
              </w:rPr>
              <w:t xml:space="preserve"> for compilation of solutions to problems</w:t>
            </w:r>
          </w:p>
        </w:tc>
      </w:tr>
      <w:tr w:rsidR="00BE02E6" w:rsidRPr="005B05BC" w:rsidTr="00110011">
        <w:trPr>
          <w:trHeight w:val="4040"/>
        </w:trPr>
        <w:tc>
          <w:tcPr>
            <w:tcW w:w="8659" w:type="dxa"/>
          </w:tcPr>
          <w:p w:rsidR="00A621A4" w:rsidRPr="005B05BC" w:rsidRDefault="00BE02E6" w:rsidP="00C03112">
            <w:pPr>
              <w:rPr>
                <w:b/>
                <w:sz w:val="22"/>
                <w:szCs w:val="22"/>
              </w:rPr>
            </w:pPr>
            <w:r w:rsidRPr="005B05BC">
              <w:rPr>
                <w:b/>
                <w:sz w:val="22"/>
                <w:szCs w:val="22"/>
              </w:rPr>
              <w:t xml:space="preserve">  </w:t>
            </w:r>
          </w:p>
          <w:tbl>
            <w:tblPr>
              <w:tblStyle w:val="TableGrid"/>
              <w:tblW w:w="0" w:type="auto"/>
              <w:tblLook w:val="01E0" w:firstRow="1" w:lastRow="1" w:firstColumn="1" w:lastColumn="1" w:noHBand="0" w:noVBand="0"/>
            </w:tblPr>
            <w:tblGrid>
              <w:gridCol w:w="1732"/>
              <w:gridCol w:w="1741"/>
              <w:gridCol w:w="1673"/>
              <w:gridCol w:w="1627"/>
              <w:gridCol w:w="1667"/>
            </w:tblGrid>
            <w:tr w:rsidR="00A621A4" w:rsidRPr="005B05BC" w:rsidTr="003C7702">
              <w:trPr>
                <w:trHeight w:val="572"/>
              </w:trPr>
              <w:tc>
                <w:tcPr>
                  <w:tcW w:w="1729"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CRITERIA</w:t>
                  </w:r>
                </w:p>
              </w:tc>
              <w:tc>
                <w:tcPr>
                  <w:tcW w:w="2199"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Excellent (4)</w:t>
                  </w:r>
                </w:p>
              </w:tc>
              <w:tc>
                <w:tcPr>
                  <w:tcW w:w="1927"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Good (3)</w:t>
                  </w:r>
                </w:p>
              </w:tc>
              <w:tc>
                <w:tcPr>
                  <w:tcW w:w="1817"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Satisfactory (2)</w:t>
                  </w:r>
                </w:p>
              </w:tc>
              <w:tc>
                <w:tcPr>
                  <w:tcW w:w="2001"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Needs Improvement (1)</w:t>
                  </w:r>
                </w:p>
              </w:tc>
            </w:tr>
            <w:tr w:rsidR="00A621A4" w:rsidRPr="005B05BC" w:rsidTr="003C7702">
              <w:trPr>
                <w:trHeight w:val="386"/>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Understanding</w:t>
                  </w:r>
                </w:p>
                <w:p w:rsidR="00A621A4" w:rsidRPr="005B05BC" w:rsidRDefault="00A621A4" w:rsidP="00A621A4">
                  <w:pPr>
                    <w:rPr>
                      <w:b/>
                      <w:sz w:val="22"/>
                      <w:szCs w:val="22"/>
                      <w:lang w:eastAsia="en-US"/>
                    </w:rPr>
                  </w:pPr>
                  <w:r w:rsidRPr="005B05BC">
                    <w:rPr>
                      <w:b/>
                      <w:sz w:val="22"/>
                      <w:szCs w:val="22"/>
                      <w:lang w:eastAsia="en-US"/>
                    </w:rPr>
                    <w:t>(50%)</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 solution shows a deep understanding of the problem including the ability to identify the appropriate mathematical concepts and information necessary for its solution.</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 solution shows that student has a broad understanding of the problem and the major concepts necessary for its solution.</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 xml:space="preserve">The solution is not complete indicating that parts of the problem </w:t>
                  </w:r>
                  <w:proofErr w:type="gramStart"/>
                  <w:r w:rsidRPr="005B05BC">
                    <w:rPr>
                      <w:sz w:val="22"/>
                      <w:szCs w:val="22"/>
                      <w:lang w:eastAsia="en-US"/>
                    </w:rPr>
                    <w:t>are not understood</w:t>
                  </w:r>
                  <w:proofErr w:type="gramEnd"/>
                  <w:r w:rsidRPr="005B05BC">
                    <w:rPr>
                      <w:sz w:val="22"/>
                      <w:szCs w:val="22"/>
                      <w:lang w:eastAsia="en-US"/>
                    </w:rPr>
                    <w:t>.</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There is no solution, or the solution has no relationship to the task.</w:t>
                  </w:r>
                </w:p>
              </w:tc>
            </w:tr>
            <w:tr w:rsidR="00A621A4" w:rsidRPr="005B05BC" w:rsidTr="003C7702">
              <w:trPr>
                <w:trHeight w:val="305"/>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Strategies and Procedures</w:t>
                  </w:r>
                </w:p>
                <w:p w:rsidR="00A621A4" w:rsidRPr="005B05BC" w:rsidRDefault="00A621A4" w:rsidP="00A621A4">
                  <w:pPr>
                    <w:rPr>
                      <w:b/>
                      <w:sz w:val="22"/>
                      <w:szCs w:val="22"/>
                      <w:lang w:eastAsia="en-US"/>
                    </w:rPr>
                  </w:pPr>
                  <w:r w:rsidRPr="005B05BC">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Uses a very efficient strategy leading directly to a solution.</w:t>
                  </w:r>
                </w:p>
                <w:p w:rsidR="00A621A4" w:rsidRPr="005B05BC" w:rsidRDefault="00A621A4" w:rsidP="00A621A4">
                  <w:pPr>
                    <w:rPr>
                      <w:sz w:val="22"/>
                      <w:szCs w:val="22"/>
                      <w:lang w:eastAsia="en-US"/>
                    </w:rPr>
                  </w:pPr>
                  <w:r w:rsidRPr="005B05BC">
                    <w:rPr>
                      <w:sz w:val="22"/>
                      <w:szCs w:val="22"/>
                      <w:lang w:eastAsia="en-US"/>
                    </w:rPr>
                    <w:t>Applies procedures accurately to correctly solve the problem and verifies the result.</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Cs/>
                      <w:sz w:val="22"/>
                      <w:szCs w:val="22"/>
                      <w:lang w:eastAsia="en-US"/>
                    </w:rPr>
                  </w:pPr>
                  <w:r w:rsidRPr="005B05BC">
                    <w:rPr>
                      <w:bCs/>
                      <w:sz w:val="22"/>
                      <w:szCs w:val="22"/>
                      <w:lang w:eastAsia="en-US"/>
                    </w:rPr>
                    <w:t>Uses strategy that leads to a solution of the problem.</w:t>
                  </w:r>
                </w:p>
                <w:p w:rsidR="00A621A4" w:rsidRPr="005B05BC" w:rsidRDefault="00A621A4" w:rsidP="00A621A4">
                  <w:pPr>
                    <w:rPr>
                      <w:bCs/>
                      <w:sz w:val="22"/>
                      <w:szCs w:val="22"/>
                      <w:lang w:eastAsia="en-US"/>
                    </w:rPr>
                  </w:pPr>
                  <w:r w:rsidRPr="005B05BC">
                    <w:rPr>
                      <w:bCs/>
                      <w:sz w:val="22"/>
                      <w:szCs w:val="22"/>
                      <w:lang w:eastAsia="en-US"/>
                    </w:rPr>
                    <w:t xml:space="preserve"> All parts are correct and a correct answer </w:t>
                  </w:r>
                  <w:proofErr w:type="gramStart"/>
                  <w:r w:rsidRPr="005B05BC">
                    <w:rPr>
                      <w:bCs/>
                      <w:sz w:val="22"/>
                      <w:szCs w:val="22"/>
                      <w:lang w:eastAsia="en-US"/>
                    </w:rPr>
                    <w:t>is achieved</w:t>
                  </w:r>
                  <w:proofErr w:type="gramEnd"/>
                  <w:r w:rsidRPr="005B05BC">
                    <w:rPr>
                      <w:bCs/>
                      <w:sz w:val="22"/>
                      <w:szCs w:val="22"/>
                      <w:lang w:eastAsia="en-US"/>
                    </w:rPr>
                    <w:t>.</w:t>
                  </w:r>
                </w:p>
              </w:tc>
              <w:tc>
                <w:tcPr>
                  <w:tcW w:w="1817" w:type="dxa"/>
                  <w:tcBorders>
                    <w:top w:val="single" w:sz="4" w:space="0" w:color="auto"/>
                    <w:left w:val="single" w:sz="4" w:space="0" w:color="auto"/>
                    <w:bottom w:val="single" w:sz="4" w:space="0" w:color="auto"/>
                    <w:right w:val="single" w:sz="4" w:space="0" w:color="auto"/>
                  </w:tcBorders>
                </w:tcPr>
                <w:p w:rsidR="00A621A4" w:rsidRDefault="00A621A4" w:rsidP="00A621A4">
                  <w:pPr>
                    <w:rPr>
                      <w:bCs/>
                      <w:sz w:val="22"/>
                      <w:szCs w:val="22"/>
                      <w:lang w:eastAsia="en-US"/>
                    </w:rPr>
                  </w:pPr>
                  <w:proofErr w:type="gramStart"/>
                  <w:r w:rsidRPr="005B05BC">
                    <w:rPr>
                      <w:bCs/>
                      <w:sz w:val="22"/>
                      <w:szCs w:val="22"/>
                      <w:lang w:eastAsia="en-US"/>
                    </w:rPr>
                    <w:t>Uses  a</w:t>
                  </w:r>
                  <w:proofErr w:type="gramEnd"/>
                  <w:r w:rsidRPr="005B05BC">
                    <w:rPr>
                      <w:bCs/>
                      <w:sz w:val="22"/>
                      <w:szCs w:val="22"/>
                      <w:lang w:eastAsia="en-US"/>
                    </w:rPr>
                    <w:t xml:space="preserve"> strategy that is partially useful, leading some way toward a solution but not to a full solution of the problem. Some parts may be correct but a correct answer </w:t>
                  </w:r>
                  <w:proofErr w:type="gramStart"/>
                  <w:r w:rsidRPr="005B05BC">
                    <w:rPr>
                      <w:bCs/>
                      <w:sz w:val="22"/>
                      <w:szCs w:val="22"/>
                      <w:lang w:eastAsia="en-US"/>
                    </w:rPr>
                    <w:t>is not achieved</w:t>
                  </w:r>
                  <w:proofErr w:type="gramEnd"/>
                  <w:r w:rsidRPr="005B05BC">
                    <w:rPr>
                      <w:bCs/>
                      <w:sz w:val="22"/>
                      <w:szCs w:val="22"/>
                      <w:lang w:eastAsia="en-US"/>
                    </w:rPr>
                    <w:t>.</w:t>
                  </w:r>
                </w:p>
                <w:p w:rsidR="00B21F29" w:rsidRPr="005B05BC" w:rsidRDefault="00B21F29" w:rsidP="00A621A4">
                  <w:pPr>
                    <w:rPr>
                      <w:bCs/>
                      <w:sz w:val="22"/>
                      <w:szCs w:val="22"/>
                      <w:lang w:eastAsia="en-US"/>
                    </w:rPr>
                  </w:pP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Cs/>
                      <w:sz w:val="22"/>
                      <w:szCs w:val="22"/>
                      <w:lang w:eastAsia="en-US"/>
                    </w:rPr>
                  </w:pPr>
                  <w:r w:rsidRPr="005B05BC">
                    <w:rPr>
                      <w:bCs/>
                      <w:sz w:val="22"/>
                      <w:szCs w:val="22"/>
                      <w:lang w:eastAsia="en-US"/>
                    </w:rPr>
                    <w:t>No evidence of a strategy or procedure uses strategy that does not help solve the problem.</w:t>
                  </w:r>
                </w:p>
              </w:tc>
            </w:tr>
            <w:tr w:rsidR="00A621A4" w:rsidRPr="005B05BC" w:rsidTr="003C7702">
              <w:trPr>
                <w:trHeight w:val="343"/>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lastRenderedPageBreak/>
                    <w:t>Communication</w:t>
                  </w:r>
                </w:p>
                <w:p w:rsidR="00A621A4" w:rsidRPr="005B05BC" w:rsidRDefault="00A621A4" w:rsidP="00A621A4">
                  <w:pPr>
                    <w:rPr>
                      <w:b/>
                      <w:sz w:val="22"/>
                      <w:szCs w:val="22"/>
                      <w:lang w:eastAsia="en-US"/>
                    </w:rPr>
                  </w:pPr>
                  <w:r w:rsidRPr="005B05BC">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 xml:space="preserve">There is a clear, effective explanation, detailing how the problem </w:t>
                  </w:r>
                  <w:proofErr w:type="gramStart"/>
                  <w:r w:rsidRPr="005B05BC">
                    <w:rPr>
                      <w:sz w:val="22"/>
                      <w:szCs w:val="22"/>
                      <w:lang w:eastAsia="en-US"/>
                    </w:rPr>
                    <w:t>is solved</w:t>
                  </w:r>
                  <w:proofErr w:type="gramEnd"/>
                  <w:r w:rsidRPr="005B05BC">
                    <w:rPr>
                      <w:sz w:val="22"/>
                      <w:szCs w:val="22"/>
                      <w:lang w:eastAsia="en-US"/>
                    </w:rPr>
                    <w:t>.</w:t>
                  </w:r>
                </w:p>
                <w:p w:rsidR="00A621A4" w:rsidRPr="005B05BC" w:rsidRDefault="00A621A4" w:rsidP="00A621A4">
                  <w:pPr>
                    <w:rPr>
                      <w:b/>
                      <w:bCs/>
                      <w:sz w:val="22"/>
                      <w:szCs w:val="22"/>
                      <w:lang w:eastAsia="en-US"/>
                    </w:rPr>
                  </w:pPr>
                  <w:r w:rsidRPr="005B05BC">
                    <w:rPr>
                      <w:sz w:val="22"/>
                      <w:szCs w:val="22"/>
                      <w:lang w:eastAsia="en-US"/>
                    </w:rPr>
                    <w:t>There is a precise and appropriate use of mathematical terminology and notation.</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bCs/>
                      <w:sz w:val="22"/>
                      <w:szCs w:val="22"/>
                      <w:lang w:eastAsia="en-US"/>
                    </w:rPr>
                  </w:pPr>
                  <w:r w:rsidRPr="005B05BC">
                    <w:rPr>
                      <w:sz w:val="22"/>
                      <w:szCs w:val="22"/>
                      <w:lang w:eastAsia="en-US"/>
                    </w:rPr>
                    <w:t>There is a clear explanation and appropriate use of accurate mathematical representation.</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There is some use of appropriate mathematical representation but explanation is incomplete and not clearly presented.</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 xml:space="preserve">There is no </w:t>
                  </w:r>
                  <w:proofErr w:type="gramStart"/>
                  <w:r w:rsidRPr="005B05BC">
                    <w:rPr>
                      <w:sz w:val="22"/>
                      <w:szCs w:val="22"/>
                      <w:lang w:eastAsia="en-US"/>
                    </w:rPr>
                    <w:t>explanation or the solution cannot be understood</w:t>
                  </w:r>
                  <w:proofErr w:type="gramEnd"/>
                  <w:r w:rsidRPr="005B05BC">
                    <w:rPr>
                      <w:sz w:val="22"/>
                      <w:szCs w:val="22"/>
                      <w:lang w:eastAsia="en-US"/>
                    </w:rPr>
                    <w:t xml:space="preserve"> or it is unrelated to the problem.</w:t>
                  </w:r>
                </w:p>
              </w:tc>
            </w:tr>
            <w:tr w:rsidR="00A621A4" w:rsidRPr="005B05BC" w:rsidTr="003C7702">
              <w:trPr>
                <w:trHeight w:val="343"/>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Integration</w:t>
                  </w:r>
                </w:p>
                <w:p w:rsidR="00A621A4" w:rsidRPr="005B05BC" w:rsidRDefault="00A621A4" w:rsidP="00A621A4">
                  <w:pPr>
                    <w:rPr>
                      <w:b/>
                      <w:sz w:val="22"/>
                      <w:szCs w:val="22"/>
                      <w:lang w:eastAsia="en-US"/>
                    </w:rPr>
                  </w:pPr>
                  <w:r w:rsidRPr="005B05BC">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Demonstrates integration of the concepts presented</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bCs/>
                      <w:sz w:val="22"/>
                      <w:szCs w:val="22"/>
                      <w:lang w:eastAsia="en-US"/>
                    </w:rPr>
                  </w:pPr>
                  <w:r w:rsidRPr="005B05BC">
                    <w:rPr>
                      <w:sz w:val="22"/>
                      <w:szCs w:val="22"/>
                      <w:lang w:eastAsia="en-US"/>
                    </w:rPr>
                    <w:t>Demonstrates some integration of the concepts presented</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bCs/>
                      <w:sz w:val="22"/>
                      <w:szCs w:val="22"/>
                      <w:lang w:eastAsia="en-US"/>
                    </w:rPr>
                  </w:pPr>
                  <w:r w:rsidRPr="005B05BC">
                    <w:rPr>
                      <w:sz w:val="22"/>
                      <w:szCs w:val="22"/>
                      <w:lang w:eastAsia="en-US"/>
                    </w:rPr>
                    <w:t>Demonstrates limited integration of the concepts presented</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Demonstrates no integration of the concepts presented</w:t>
                  </w:r>
                </w:p>
              </w:tc>
            </w:tr>
            <w:tr w:rsidR="00A621A4" w:rsidRPr="005B05BC" w:rsidTr="003C7702">
              <w:trPr>
                <w:trHeight w:val="343"/>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Accuracy of Computations/</w:t>
                  </w:r>
                </w:p>
                <w:p w:rsidR="00A621A4" w:rsidRPr="005B05BC" w:rsidRDefault="00A621A4" w:rsidP="00A621A4">
                  <w:pPr>
                    <w:rPr>
                      <w:b/>
                      <w:sz w:val="22"/>
                      <w:szCs w:val="22"/>
                      <w:lang w:eastAsia="en-US"/>
                    </w:rPr>
                  </w:pPr>
                  <w:r w:rsidRPr="005B05BC">
                    <w:rPr>
                      <w:b/>
                      <w:sz w:val="22"/>
                      <w:szCs w:val="22"/>
                      <w:lang w:eastAsia="en-US"/>
                    </w:rPr>
                    <w:t>Solutions</w:t>
                  </w:r>
                </w:p>
                <w:p w:rsidR="00A621A4" w:rsidRPr="005B05BC" w:rsidRDefault="00A621A4" w:rsidP="00A621A4">
                  <w:pPr>
                    <w:rPr>
                      <w:b/>
                      <w:sz w:val="22"/>
                      <w:szCs w:val="22"/>
                      <w:lang w:eastAsia="en-US"/>
                    </w:rPr>
                  </w:pPr>
                  <w:r w:rsidRPr="005B05BC">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Computations /</w:t>
                  </w:r>
                </w:p>
                <w:p w:rsidR="00A621A4" w:rsidRPr="005B05BC" w:rsidRDefault="00A621A4" w:rsidP="00A621A4">
                  <w:pPr>
                    <w:rPr>
                      <w:sz w:val="22"/>
                      <w:szCs w:val="22"/>
                      <w:lang w:eastAsia="en-US"/>
                    </w:rPr>
                  </w:pPr>
                  <w:r w:rsidRPr="005B05BC">
                    <w:rPr>
                      <w:sz w:val="22"/>
                      <w:szCs w:val="22"/>
                      <w:lang w:eastAsia="en-US"/>
                    </w:rPr>
                    <w:t xml:space="preserve">solutions are correct and explained correctly </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Computations/</w:t>
                  </w:r>
                </w:p>
                <w:p w:rsidR="00A621A4" w:rsidRPr="005B05BC" w:rsidRDefault="00A621A4" w:rsidP="00A621A4">
                  <w:pPr>
                    <w:rPr>
                      <w:sz w:val="22"/>
                      <w:szCs w:val="22"/>
                      <w:lang w:eastAsia="en-US"/>
                    </w:rPr>
                  </w:pPr>
                  <w:proofErr w:type="gramStart"/>
                  <w:r w:rsidRPr="005B05BC">
                    <w:rPr>
                      <w:sz w:val="22"/>
                      <w:szCs w:val="22"/>
                      <w:lang w:eastAsia="en-US"/>
                    </w:rPr>
                    <w:t>solutions</w:t>
                  </w:r>
                  <w:proofErr w:type="gramEnd"/>
                  <w:r w:rsidRPr="005B05BC">
                    <w:rPr>
                      <w:sz w:val="22"/>
                      <w:szCs w:val="22"/>
                      <w:lang w:eastAsia="en-US"/>
                    </w:rPr>
                    <w:t xml:space="preserve"> are correct but not explained well.</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Computations/</w:t>
                  </w:r>
                </w:p>
                <w:p w:rsidR="00A621A4" w:rsidRPr="005B05BC" w:rsidRDefault="00A621A4" w:rsidP="00A621A4">
                  <w:pPr>
                    <w:rPr>
                      <w:sz w:val="22"/>
                      <w:szCs w:val="22"/>
                      <w:lang w:eastAsia="en-US"/>
                    </w:rPr>
                  </w:pPr>
                  <w:proofErr w:type="gramStart"/>
                  <w:r w:rsidRPr="005B05BC">
                    <w:rPr>
                      <w:sz w:val="22"/>
                      <w:szCs w:val="22"/>
                      <w:lang w:eastAsia="en-US"/>
                    </w:rPr>
                    <w:t>solutions</w:t>
                  </w:r>
                  <w:proofErr w:type="gramEnd"/>
                  <w:r w:rsidRPr="005B05BC">
                    <w:rPr>
                      <w:sz w:val="22"/>
                      <w:szCs w:val="22"/>
                      <w:lang w:eastAsia="en-US"/>
                    </w:rPr>
                    <w:t xml:space="preserve"> have some errors.</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Incorrect computations/</w:t>
                  </w:r>
                </w:p>
                <w:p w:rsidR="00A621A4" w:rsidRPr="005B05BC" w:rsidRDefault="00A621A4" w:rsidP="00A621A4">
                  <w:pPr>
                    <w:rPr>
                      <w:sz w:val="22"/>
                      <w:szCs w:val="22"/>
                      <w:lang w:eastAsia="en-US"/>
                    </w:rPr>
                  </w:pPr>
                  <w:r w:rsidRPr="005B05BC">
                    <w:rPr>
                      <w:sz w:val="22"/>
                      <w:szCs w:val="22"/>
                      <w:lang w:eastAsia="en-US"/>
                    </w:rPr>
                    <w:t xml:space="preserve">solutions </w:t>
                  </w:r>
                </w:p>
              </w:tc>
            </w:tr>
          </w:tbl>
          <w:p w:rsidR="00BE02E6" w:rsidRPr="005B05BC" w:rsidRDefault="00BE02E6" w:rsidP="003C5C57">
            <w:pPr>
              <w:rPr>
                <w:b/>
                <w:sz w:val="22"/>
                <w:szCs w:val="22"/>
              </w:rPr>
            </w:pPr>
            <w:r w:rsidRPr="005B05BC">
              <w:rPr>
                <w:b/>
                <w:sz w:val="22"/>
                <w:szCs w:val="22"/>
              </w:rPr>
              <w:t xml:space="preserve"> </w:t>
            </w:r>
          </w:p>
        </w:tc>
      </w:tr>
    </w:tbl>
    <w:p w:rsidR="00847749" w:rsidRPr="005B05BC" w:rsidRDefault="00847749" w:rsidP="00C34F04">
      <w:pPr>
        <w:rPr>
          <w:b/>
          <w:sz w:val="22"/>
          <w:szCs w:val="22"/>
        </w:rPr>
      </w:pPr>
    </w:p>
    <w:tbl>
      <w:tblPr>
        <w:tblStyle w:val="TableGrid"/>
        <w:tblW w:w="8640" w:type="dxa"/>
        <w:tblInd w:w="-5" w:type="dxa"/>
        <w:tblLook w:val="04A0" w:firstRow="1" w:lastRow="0" w:firstColumn="1" w:lastColumn="0" w:noHBand="0" w:noVBand="1"/>
      </w:tblPr>
      <w:tblGrid>
        <w:gridCol w:w="6572"/>
        <w:gridCol w:w="2068"/>
      </w:tblGrid>
      <w:tr w:rsidR="00DA5C05" w:rsidRPr="005B05BC" w:rsidTr="00110011">
        <w:trPr>
          <w:trHeight w:val="214"/>
        </w:trPr>
        <w:tc>
          <w:tcPr>
            <w:tcW w:w="8640" w:type="dxa"/>
            <w:gridSpan w:val="2"/>
          </w:tcPr>
          <w:p w:rsidR="00DA5C05" w:rsidRPr="005B05BC" w:rsidRDefault="00DA5C05" w:rsidP="00E45AAA">
            <w:pPr>
              <w:rPr>
                <w:b/>
                <w:color w:val="FFFFFF"/>
                <w:sz w:val="22"/>
                <w:szCs w:val="22"/>
              </w:rPr>
            </w:pPr>
            <w:r w:rsidRPr="005B05BC">
              <w:rPr>
                <w:b/>
                <w:color w:val="FFFFFF"/>
                <w:sz w:val="22"/>
                <w:szCs w:val="22"/>
              </w:rPr>
              <w:t>Requirements</w:t>
            </w:r>
          </w:p>
        </w:tc>
      </w:tr>
      <w:tr w:rsidR="00E1093F" w:rsidRPr="005B05BC" w:rsidTr="00110011">
        <w:tblPrEx>
          <w:tblLook w:val="01E0" w:firstRow="1" w:lastRow="1" w:firstColumn="1" w:lastColumn="1" w:noHBand="0" w:noVBand="0"/>
        </w:tblPrEx>
        <w:trPr>
          <w:trHeight w:val="115"/>
        </w:trPr>
        <w:tc>
          <w:tcPr>
            <w:tcW w:w="8640" w:type="dxa"/>
            <w:gridSpan w:val="2"/>
            <w:shd w:val="clear" w:color="auto" w:fill="008000"/>
          </w:tcPr>
          <w:p w:rsidR="00E1093F" w:rsidRPr="005B05BC" w:rsidRDefault="00E1093F" w:rsidP="00C3727D">
            <w:pPr>
              <w:rPr>
                <w:color w:val="FFFFFF"/>
                <w:sz w:val="22"/>
                <w:szCs w:val="22"/>
              </w:rPr>
            </w:pPr>
            <w:r w:rsidRPr="005B05BC">
              <w:rPr>
                <w:b/>
                <w:color w:val="FFFFFF"/>
                <w:sz w:val="22"/>
                <w:szCs w:val="22"/>
              </w:rPr>
              <w:t>Grading System</w:t>
            </w:r>
          </w:p>
        </w:tc>
      </w:tr>
      <w:tr w:rsidR="00BF7E0D" w:rsidRPr="005B05BC" w:rsidTr="00110011">
        <w:tblPrEx>
          <w:tblLook w:val="01E0" w:firstRow="1" w:lastRow="1" w:firstColumn="1" w:lastColumn="1" w:noHBand="0" w:noVBand="0"/>
        </w:tblPrEx>
        <w:trPr>
          <w:trHeight w:val="2123"/>
        </w:trPr>
        <w:tc>
          <w:tcPr>
            <w:tcW w:w="6572" w:type="dxa"/>
          </w:tcPr>
          <w:tbl>
            <w:tblPr>
              <w:tblpPr w:leftFromText="180" w:rightFromText="180" w:bottomFromText="200" w:vertAnchor="text" w:horzAnchor="page" w:tblpXSpec="center" w:tblpY="261"/>
              <w:tblW w:w="63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75"/>
              <w:gridCol w:w="1710"/>
              <w:gridCol w:w="1350"/>
              <w:gridCol w:w="1370"/>
            </w:tblGrid>
            <w:tr w:rsidR="00BF7E0D" w:rsidRPr="005B05BC" w:rsidTr="00110011">
              <w:tc>
                <w:tcPr>
                  <w:tcW w:w="1875" w:type="dxa"/>
                  <w:vMerge w:val="restart"/>
                  <w:tcBorders>
                    <w:top w:val="single" w:sz="12" w:space="0" w:color="auto"/>
                    <w:left w:val="single" w:sz="12" w:space="0" w:color="auto"/>
                    <w:bottom w:val="single" w:sz="6" w:space="0" w:color="auto"/>
                    <w:right w:val="single" w:sz="6" w:space="0" w:color="auto"/>
                  </w:tcBorders>
                </w:tcPr>
                <w:p w:rsidR="00BF7E0D" w:rsidRPr="005B05BC" w:rsidRDefault="00BF7E0D" w:rsidP="00EC0F7D">
                  <w:pPr>
                    <w:autoSpaceDN w:val="0"/>
                    <w:spacing w:line="276" w:lineRule="auto"/>
                    <w:rPr>
                      <w:sz w:val="22"/>
                      <w:szCs w:val="22"/>
                    </w:rPr>
                  </w:pPr>
                </w:p>
              </w:tc>
              <w:tc>
                <w:tcPr>
                  <w:tcW w:w="1710" w:type="dxa"/>
                  <w:vMerge w:val="restart"/>
                  <w:tcBorders>
                    <w:top w:val="single" w:sz="12" w:space="0" w:color="auto"/>
                    <w:left w:val="single" w:sz="6" w:space="0" w:color="auto"/>
                    <w:bottom w:val="single" w:sz="6" w:space="0" w:color="auto"/>
                    <w:right w:val="single" w:sz="6" w:space="0" w:color="auto"/>
                  </w:tcBorders>
                </w:tcPr>
                <w:p w:rsidR="00BF7E0D" w:rsidRPr="005B05BC" w:rsidRDefault="00BF7E0D" w:rsidP="00EC0F7D">
                  <w:pPr>
                    <w:spacing w:line="276" w:lineRule="auto"/>
                    <w:jc w:val="center"/>
                    <w:rPr>
                      <w:b/>
                      <w:bCs/>
                      <w:sz w:val="22"/>
                      <w:szCs w:val="22"/>
                    </w:rPr>
                  </w:pPr>
                  <w:r w:rsidRPr="005B05BC">
                    <w:rPr>
                      <w:b/>
                      <w:bCs/>
                      <w:sz w:val="22"/>
                      <w:szCs w:val="22"/>
                    </w:rPr>
                    <w:t xml:space="preserve">FOR EXEMPTED STUDENTS </w:t>
                  </w:r>
                </w:p>
                <w:p w:rsidR="00BF7E0D" w:rsidRPr="005B05BC" w:rsidRDefault="00BF7E0D" w:rsidP="00EC0F7D">
                  <w:pPr>
                    <w:autoSpaceDN w:val="0"/>
                    <w:spacing w:line="276" w:lineRule="auto"/>
                    <w:jc w:val="center"/>
                    <w:rPr>
                      <w:b/>
                      <w:bCs/>
                      <w:sz w:val="22"/>
                      <w:szCs w:val="22"/>
                    </w:rPr>
                  </w:pPr>
                  <w:r w:rsidRPr="005B05BC">
                    <w:rPr>
                      <w:b/>
                      <w:bCs/>
                      <w:sz w:val="22"/>
                      <w:szCs w:val="22"/>
                    </w:rPr>
                    <w:t>(w/out Final Exam)</w:t>
                  </w:r>
                </w:p>
              </w:tc>
              <w:tc>
                <w:tcPr>
                  <w:tcW w:w="2720" w:type="dxa"/>
                  <w:gridSpan w:val="2"/>
                  <w:tcBorders>
                    <w:top w:val="single" w:sz="12" w:space="0" w:color="auto"/>
                    <w:left w:val="single" w:sz="6" w:space="0" w:color="auto"/>
                    <w:bottom w:val="single" w:sz="6" w:space="0" w:color="auto"/>
                    <w:right w:val="single" w:sz="12" w:space="0" w:color="auto"/>
                  </w:tcBorders>
                </w:tcPr>
                <w:p w:rsidR="00BF7E0D" w:rsidRPr="005B05BC" w:rsidRDefault="00BF7E0D" w:rsidP="00EC0F7D">
                  <w:pPr>
                    <w:autoSpaceDN w:val="0"/>
                    <w:spacing w:line="276" w:lineRule="auto"/>
                    <w:jc w:val="center"/>
                    <w:rPr>
                      <w:b/>
                      <w:bCs/>
                      <w:sz w:val="22"/>
                      <w:szCs w:val="22"/>
                    </w:rPr>
                  </w:pPr>
                  <w:r w:rsidRPr="005B05BC">
                    <w:rPr>
                      <w:b/>
                      <w:bCs/>
                      <w:sz w:val="22"/>
                      <w:szCs w:val="22"/>
                    </w:rPr>
                    <w:t>FOR STUDENTS</w:t>
                  </w:r>
                </w:p>
                <w:p w:rsidR="00BF7E0D" w:rsidRPr="005B05BC" w:rsidRDefault="00BF7E0D" w:rsidP="00EC0F7D">
                  <w:pPr>
                    <w:autoSpaceDN w:val="0"/>
                    <w:spacing w:line="276" w:lineRule="auto"/>
                    <w:jc w:val="center"/>
                    <w:rPr>
                      <w:b/>
                      <w:bCs/>
                      <w:sz w:val="22"/>
                      <w:szCs w:val="22"/>
                    </w:rPr>
                  </w:pPr>
                  <w:r w:rsidRPr="005B05BC">
                    <w:rPr>
                      <w:b/>
                      <w:bCs/>
                      <w:sz w:val="22"/>
                      <w:szCs w:val="22"/>
                    </w:rPr>
                    <w:t xml:space="preserve"> with FINAL EXAM</w:t>
                  </w:r>
                </w:p>
              </w:tc>
            </w:tr>
            <w:tr w:rsidR="00BF7E0D" w:rsidRPr="005B05BC" w:rsidTr="00110011">
              <w:trPr>
                <w:trHeight w:val="666"/>
              </w:trPr>
              <w:tc>
                <w:tcPr>
                  <w:tcW w:w="1875" w:type="dxa"/>
                  <w:vMerge/>
                  <w:tcBorders>
                    <w:top w:val="single" w:sz="12" w:space="0" w:color="auto"/>
                    <w:left w:val="single" w:sz="12" w:space="0" w:color="auto"/>
                    <w:bottom w:val="single" w:sz="6" w:space="0" w:color="auto"/>
                    <w:right w:val="single" w:sz="6" w:space="0" w:color="auto"/>
                  </w:tcBorders>
                  <w:vAlign w:val="center"/>
                </w:tcPr>
                <w:p w:rsidR="00BF7E0D" w:rsidRPr="005B05BC" w:rsidRDefault="00BF7E0D" w:rsidP="00EC0F7D">
                  <w:pPr>
                    <w:rPr>
                      <w:sz w:val="22"/>
                      <w:szCs w:val="22"/>
                    </w:rPr>
                  </w:pPr>
                </w:p>
              </w:tc>
              <w:tc>
                <w:tcPr>
                  <w:tcW w:w="1710" w:type="dxa"/>
                  <w:vMerge/>
                  <w:tcBorders>
                    <w:top w:val="single" w:sz="12" w:space="0" w:color="auto"/>
                    <w:left w:val="single" w:sz="6" w:space="0" w:color="auto"/>
                    <w:bottom w:val="single" w:sz="6" w:space="0" w:color="auto"/>
                    <w:right w:val="single" w:sz="6" w:space="0" w:color="auto"/>
                  </w:tcBorders>
                  <w:vAlign w:val="center"/>
                </w:tcPr>
                <w:p w:rsidR="00BF7E0D" w:rsidRPr="005B05BC" w:rsidRDefault="00BF7E0D" w:rsidP="00EC0F7D">
                  <w:pPr>
                    <w:rPr>
                      <w:b/>
                      <w:bCs/>
                      <w:sz w:val="22"/>
                      <w:szCs w:val="22"/>
                    </w:rPr>
                  </w:pPr>
                </w:p>
              </w:tc>
              <w:tc>
                <w:tcPr>
                  <w:tcW w:w="1350" w:type="dxa"/>
                  <w:tcBorders>
                    <w:top w:val="single" w:sz="6" w:space="0" w:color="auto"/>
                    <w:left w:val="single" w:sz="6" w:space="0" w:color="auto"/>
                    <w:bottom w:val="single" w:sz="6" w:space="0" w:color="auto"/>
                    <w:right w:val="single" w:sz="6" w:space="0" w:color="auto"/>
                  </w:tcBorders>
                </w:tcPr>
                <w:p w:rsidR="00BF7E0D" w:rsidRPr="005B05BC" w:rsidRDefault="00BF7E0D" w:rsidP="00EC0F7D">
                  <w:pPr>
                    <w:spacing w:line="276" w:lineRule="auto"/>
                    <w:jc w:val="center"/>
                    <w:rPr>
                      <w:i/>
                      <w:iCs/>
                      <w:sz w:val="22"/>
                      <w:szCs w:val="22"/>
                    </w:rPr>
                  </w:pPr>
                  <w:r w:rsidRPr="005B05BC">
                    <w:rPr>
                      <w:i/>
                      <w:iCs/>
                      <w:sz w:val="22"/>
                      <w:szCs w:val="22"/>
                    </w:rPr>
                    <w:t xml:space="preserve">with </w:t>
                  </w:r>
                </w:p>
                <w:p w:rsidR="00BF7E0D" w:rsidRPr="005B05BC" w:rsidRDefault="00BF7E0D" w:rsidP="00EC0F7D">
                  <w:pPr>
                    <w:autoSpaceDN w:val="0"/>
                    <w:spacing w:line="276" w:lineRule="auto"/>
                    <w:jc w:val="center"/>
                    <w:rPr>
                      <w:i/>
                      <w:iCs/>
                      <w:sz w:val="22"/>
                      <w:szCs w:val="22"/>
                    </w:rPr>
                  </w:pPr>
                  <w:r w:rsidRPr="005B05BC">
                    <w:rPr>
                      <w:i/>
                      <w:iCs/>
                      <w:sz w:val="22"/>
                      <w:szCs w:val="22"/>
                    </w:rPr>
                    <w:t>no missed quiz</w:t>
                  </w:r>
                </w:p>
              </w:tc>
              <w:tc>
                <w:tcPr>
                  <w:tcW w:w="1370" w:type="dxa"/>
                  <w:tcBorders>
                    <w:top w:val="single" w:sz="6" w:space="0" w:color="auto"/>
                    <w:left w:val="single" w:sz="6" w:space="0" w:color="auto"/>
                    <w:bottom w:val="single" w:sz="6" w:space="0" w:color="auto"/>
                    <w:right w:val="single" w:sz="12" w:space="0" w:color="auto"/>
                  </w:tcBorders>
                </w:tcPr>
                <w:p w:rsidR="00BF7E0D" w:rsidRPr="005B05BC" w:rsidRDefault="00BF7E0D" w:rsidP="00EC0F7D">
                  <w:pPr>
                    <w:spacing w:line="276" w:lineRule="auto"/>
                    <w:jc w:val="center"/>
                    <w:rPr>
                      <w:i/>
                      <w:iCs/>
                      <w:sz w:val="22"/>
                      <w:szCs w:val="22"/>
                    </w:rPr>
                  </w:pPr>
                  <w:r w:rsidRPr="005B05BC">
                    <w:rPr>
                      <w:i/>
                      <w:iCs/>
                      <w:sz w:val="22"/>
                      <w:szCs w:val="22"/>
                    </w:rPr>
                    <w:t xml:space="preserve">With </w:t>
                  </w:r>
                </w:p>
                <w:p w:rsidR="00BF7E0D" w:rsidRPr="005B05BC" w:rsidRDefault="00BF7E0D" w:rsidP="00EC0F7D">
                  <w:pPr>
                    <w:autoSpaceDN w:val="0"/>
                    <w:spacing w:line="276" w:lineRule="auto"/>
                    <w:jc w:val="center"/>
                    <w:rPr>
                      <w:i/>
                      <w:iCs/>
                      <w:sz w:val="22"/>
                      <w:szCs w:val="22"/>
                    </w:rPr>
                  </w:pPr>
                  <w:r w:rsidRPr="005B05BC">
                    <w:rPr>
                      <w:i/>
                      <w:iCs/>
                      <w:sz w:val="22"/>
                      <w:szCs w:val="22"/>
                    </w:rPr>
                    <w:t>one missed quiz</w:t>
                  </w:r>
                </w:p>
              </w:tc>
            </w:tr>
            <w:tr w:rsidR="00BF7E0D" w:rsidRPr="005B05BC" w:rsidTr="00110011">
              <w:tc>
                <w:tcPr>
                  <w:tcW w:w="1875" w:type="dxa"/>
                  <w:tcBorders>
                    <w:top w:val="single" w:sz="6" w:space="0" w:color="auto"/>
                    <w:left w:val="single" w:sz="12" w:space="0" w:color="auto"/>
                    <w:bottom w:val="single" w:sz="6" w:space="0" w:color="auto"/>
                    <w:right w:val="single" w:sz="6" w:space="0" w:color="auto"/>
                  </w:tcBorders>
                </w:tcPr>
                <w:p w:rsidR="00BF7E0D" w:rsidRPr="005B05BC" w:rsidRDefault="00BF7E0D" w:rsidP="00486EC6">
                  <w:pPr>
                    <w:autoSpaceDN w:val="0"/>
                    <w:spacing w:line="276" w:lineRule="auto"/>
                    <w:rPr>
                      <w:sz w:val="22"/>
                      <w:szCs w:val="22"/>
                    </w:rPr>
                  </w:pPr>
                  <w:r w:rsidRPr="005B05BC">
                    <w:rPr>
                      <w:sz w:val="22"/>
                      <w:szCs w:val="22"/>
                    </w:rPr>
                    <w:t xml:space="preserve">Average of quizzes </w:t>
                  </w:r>
                </w:p>
              </w:tc>
              <w:tc>
                <w:tcPr>
                  <w:tcW w:w="1710" w:type="dxa"/>
                  <w:tcBorders>
                    <w:top w:val="single" w:sz="6" w:space="0" w:color="auto"/>
                    <w:left w:val="single" w:sz="6" w:space="0" w:color="auto"/>
                    <w:bottom w:val="single" w:sz="6" w:space="0" w:color="auto"/>
                    <w:right w:val="single" w:sz="6" w:space="0" w:color="auto"/>
                  </w:tcBorders>
                </w:tcPr>
                <w:p w:rsidR="00BF7E0D" w:rsidRPr="005B05BC" w:rsidRDefault="00820258" w:rsidP="00486EC6">
                  <w:pPr>
                    <w:autoSpaceDN w:val="0"/>
                    <w:spacing w:line="276" w:lineRule="auto"/>
                    <w:jc w:val="center"/>
                    <w:rPr>
                      <w:sz w:val="22"/>
                      <w:szCs w:val="22"/>
                    </w:rPr>
                  </w:pPr>
                  <w:r w:rsidRPr="005B05BC">
                    <w:rPr>
                      <w:sz w:val="22"/>
                      <w:szCs w:val="22"/>
                    </w:rPr>
                    <w:t>9</w:t>
                  </w:r>
                  <w:r w:rsidR="00486EC6" w:rsidRPr="005B05BC">
                    <w:rPr>
                      <w:sz w:val="22"/>
                      <w:szCs w:val="22"/>
                    </w:rPr>
                    <w:t>0</w:t>
                  </w:r>
                  <w:r w:rsidR="00BF7E0D" w:rsidRPr="005B05BC">
                    <w:rPr>
                      <w:sz w:val="22"/>
                      <w:szCs w:val="22"/>
                    </w:rPr>
                    <w:t>%</w:t>
                  </w:r>
                </w:p>
              </w:tc>
              <w:tc>
                <w:tcPr>
                  <w:tcW w:w="1350" w:type="dxa"/>
                  <w:tcBorders>
                    <w:top w:val="single" w:sz="6" w:space="0" w:color="auto"/>
                    <w:left w:val="single" w:sz="6" w:space="0" w:color="auto"/>
                    <w:bottom w:val="single" w:sz="6" w:space="0" w:color="auto"/>
                    <w:right w:val="single" w:sz="6" w:space="0" w:color="auto"/>
                  </w:tcBorders>
                </w:tcPr>
                <w:p w:rsidR="00BF7E0D" w:rsidRPr="005B05BC" w:rsidRDefault="00A20B64" w:rsidP="00486EC6">
                  <w:pPr>
                    <w:autoSpaceDN w:val="0"/>
                    <w:spacing w:line="276" w:lineRule="auto"/>
                    <w:jc w:val="center"/>
                    <w:rPr>
                      <w:sz w:val="22"/>
                      <w:szCs w:val="22"/>
                    </w:rPr>
                  </w:pPr>
                  <w:r w:rsidRPr="005B05BC">
                    <w:rPr>
                      <w:sz w:val="22"/>
                      <w:szCs w:val="22"/>
                    </w:rPr>
                    <w:t>6</w:t>
                  </w:r>
                  <w:r w:rsidR="00486EC6" w:rsidRPr="005B05BC">
                    <w:rPr>
                      <w:sz w:val="22"/>
                      <w:szCs w:val="22"/>
                    </w:rPr>
                    <w:t>0</w:t>
                  </w:r>
                  <w:r w:rsidR="00BF7E0D" w:rsidRPr="005B05BC">
                    <w:rPr>
                      <w:sz w:val="22"/>
                      <w:szCs w:val="22"/>
                    </w:rPr>
                    <w:t>%</w:t>
                  </w:r>
                </w:p>
              </w:tc>
              <w:tc>
                <w:tcPr>
                  <w:tcW w:w="1370" w:type="dxa"/>
                  <w:tcBorders>
                    <w:top w:val="single" w:sz="6" w:space="0" w:color="auto"/>
                    <w:left w:val="single" w:sz="6" w:space="0" w:color="auto"/>
                    <w:bottom w:val="single" w:sz="6" w:space="0" w:color="auto"/>
                    <w:right w:val="single" w:sz="12" w:space="0" w:color="auto"/>
                  </w:tcBorders>
                </w:tcPr>
                <w:p w:rsidR="00BF7E0D" w:rsidRPr="005B05BC" w:rsidRDefault="005B72D4" w:rsidP="00EC0F7D">
                  <w:pPr>
                    <w:autoSpaceDN w:val="0"/>
                    <w:spacing w:line="276" w:lineRule="auto"/>
                    <w:jc w:val="center"/>
                    <w:rPr>
                      <w:sz w:val="22"/>
                      <w:szCs w:val="22"/>
                    </w:rPr>
                  </w:pPr>
                  <w:r w:rsidRPr="005B05BC">
                    <w:rPr>
                      <w:sz w:val="22"/>
                      <w:szCs w:val="22"/>
                    </w:rPr>
                    <w:t>55%</w:t>
                  </w:r>
                </w:p>
              </w:tc>
            </w:tr>
            <w:tr w:rsidR="00BF7E0D" w:rsidRPr="005B05BC" w:rsidTr="00110011">
              <w:tc>
                <w:tcPr>
                  <w:tcW w:w="1875" w:type="dxa"/>
                  <w:tcBorders>
                    <w:top w:val="single" w:sz="6" w:space="0" w:color="auto"/>
                    <w:left w:val="single" w:sz="12" w:space="0" w:color="auto"/>
                    <w:bottom w:val="single" w:sz="6" w:space="0" w:color="auto"/>
                    <w:right w:val="single" w:sz="6" w:space="0" w:color="auto"/>
                  </w:tcBorders>
                </w:tcPr>
                <w:p w:rsidR="00BF7E0D" w:rsidRPr="005B05BC" w:rsidRDefault="00486EC6" w:rsidP="00EC0F7D">
                  <w:pPr>
                    <w:autoSpaceDN w:val="0"/>
                    <w:spacing w:line="276" w:lineRule="auto"/>
                    <w:rPr>
                      <w:sz w:val="22"/>
                      <w:szCs w:val="22"/>
                    </w:rPr>
                  </w:pPr>
                  <w:r w:rsidRPr="005B05BC">
                    <w:rPr>
                      <w:sz w:val="22"/>
                      <w:szCs w:val="22"/>
                    </w:rPr>
                    <w:t>Project</w:t>
                  </w:r>
                  <w:r w:rsidR="00DE20EF" w:rsidRPr="005B05BC">
                    <w:rPr>
                      <w:sz w:val="22"/>
                      <w:szCs w:val="22"/>
                    </w:rPr>
                    <w:t xml:space="preserve"> Output</w:t>
                  </w:r>
                </w:p>
              </w:tc>
              <w:tc>
                <w:tcPr>
                  <w:tcW w:w="1710" w:type="dxa"/>
                  <w:tcBorders>
                    <w:top w:val="single" w:sz="6" w:space="0" w:color="auto"/>
                    <w:left w:val="single" w:sz="6" w:space="0" w:color="auto"/>
                    <w:bottom w:val="single" w:sz="6" w:space="0" w:color="auto"/>
                    <w:right w:val="single" w:sz="6" w:space="0" w:color="auto"/>
                  </w:tcBorders>
                </w:tcPr>
                <w:p w:rsidR="00BF7E0D" w:rsidRPr="005B05BC" w:rsidRDefault="00486EC6" w:rsidP="00EC0F7D">
                  <w:pPr>
                    <w:autoSpaceDN w:val="0"/>
                    <w:spacing w:line="276" w:lineRule="auto"/>
                    <w:jc w:val="center"/>
                    <w:rPr>
                      <w:sz w:val="22"/>
                      <w:szCs w:val="22"/>
                    </w:rPr>
                  </w:pPr>
                  <w:r w:rsidRPr="005B05BC">
                    <w:rPr>
                      <w:sz w:val="22"/>
                      <w:szCs w:val="22"/>
                    </w:rPr>
                    <w:t>10</w:t>
                  </w:r>
                  <w:r w:rsidR="00BF7E0D" w:rsidRPr="005B05BC">
                    <w:rPr>
                      <w:sz w:val="22"/>
                      <w:szCs w:val="22"/>
                    </w:rPr>
                    <w:t>%</w:t>
                  </w:r>
                </w:p>
              </w:tc>
              <w:tc>
                <w:tcPr>
                  <w:tcW w:w="1350" w:type="dxa"/>
                  <w:tcBorders>
                    <w:top w:val="single" w:sz="6" w:space="0" w:color="auto"/>
                    <w:left w:val="single" w:sz="6" w:space="0" w:color="auto"/>
                    <w:bottom w:val="single" w:sz="6" w:space="0" w:color="auto"/>
                    <w:right w:val="single" w:sz="6" w:space="0" w:color="auto"/>
                  </w:tcBorders>
                </w:tcPr>
                <w:p w:rsidR="00BF7E0D" w:rsidRPr="005B05BC" w:rsidRDefault="00486EC6" w:rsidP="00EC0F7D">
                  <w:pPr>
                    <w:autoSpaceDN w:val="0"/>
                    <w:spacing w:line="276" w:lineRule="auto"/>
                    <w:jc w:val="center"/>
                    <w:rPr>
                      <w:sz w:val="22"/>
                      <w:szCs w:val="22"/>
                    </w:rPr>
                  </w:pPr>
                  <w:r w:rsidRPr="005B05BC">
                    <w:rPr>
                      <w:sz w:val="22"/>
                      <w:szCs w:val="22"/>
                    </w:rPr>
                    <w:t>10</w:t>
                  </w:r>
                  <w:r w:rsidR="00BF7E0D" w:rsidRPr="005B05BC">
                    <w:rPr>
                      <w:sz w:val="22"/>
                      <w:szCs w:val="22"/>
                    </w:rPr>
                    <w:t>%</w:t>
                  </w:r>
                </w:p>
              </w:tc>
              <w:tc>
                <w:tcPr>
                  <w:tcW w:w="1370" w:type="dxa"/>
                  <w:tcBorders>
                    <w:top w:val="single" w:sz="6" w:space="0" w:color="auto"/>
                    <w:left w:val="single" w:sz="6" w:space="0" w:color="auto"/>
                    <w:bottom w:val="single" w:sz="6" w:space="0" w:color="auto"/>
                    <w:right w:val="single" w:sz="12" w:space="0" w:color="auto"/>
                  </w:tcBorders>
                </w:tcPr>
                <w:p w:rsidR="00BF7E0D" w:rsidRPr="005B05BC" w:rsidRDefault="00486EC6" w:rsidP="00EC0F7D">
                  <w:pPr>
                    <w:autoSpaceDN w:val="0"/>
                    <w:spacing w:line="276" w:lineRule="auto"/>
                    <w:jc w:val="center"/>
                    <w:rPr>
                      <w:sz w:val="22"/>
                      <w:szCs w:val="22"/>
                    </w:rPr>
                  </w:pPr>
                  <w:r w:rsidRPr="005B05BC">
                    <w:rPr>
                      <w:sz w:val="22"/>
                      <w:szCs w:val="22"/>
                    </w:rPr>
                    <w:t>10</w:t>
                  </w:r>
                  <w:r w:rsidR="00BF7E0D" w:rsidRPr="005B05BC">
                    <w:rPr>
                      <w:sz w:val="22"/>
                      <w:szCs w:val="22"/>
                    </w:rPr>
                    <w:t>%</w:t>
                  </w:r>
                </w:p>
              </w:tc>
            </w:tr>
            <w:tr w:rsidR="00BF7E0D" w:rsidRPr="005B05BC" w:rsidTr="00110011">
              <w:tc>
                <w:tcPr>
                  <w:tcW w:w="1875" w:type="dxa"/>
                  <w:tcBorders>
                    <w:top w:val="single" w:sz="6" w:space="0" w:color="auto"/>
                    <w:left w:val="single" w:sz="12" w:space="0" w:color="auto"/>
                    <w:bottom w:val="single" w:sz="12" w:space="0" w:color="auto"/>
                    <w:right w:val="single" w:sz="6" w:space="0" w:color="auto"/>
                  </w:tcBorders>
                </w:tcPr>
                <w:p w:rsidR="00BF7E0D" w:rsidRPr="005B05BC" w:rsidRDefault="00BF7E0D" w:rsidP="00EC0F7D">
                  <w:pPr>
                    <w:autoSpaceDN w:val="0"/>
                    <w:spacing w:line="276" w:lineRule="auto"/>
                    <w:rPr>
                      <w:sz w:val="22"/>
                      <w:szCs w:val="22"/>
                    </w:rPr>
                  </w:pPr>
                  <w:r w:rsidRPr="005B05BC">
                    <w:rPr>
                      <w:sz w:val="22"/>
                      <w:szCs w:val="22"/>
                    </w:rPr>
                    <w:t>Final exam</w:t>
                  </w:r>
                </w:p>
              </w:tc>
              <w:tc>
                <w:tcPr>
                  <w:tcW w:w="1710" w:type="dxa"/>
                  <w:tcBorders>
                    <w:top w:val="single" w:sz="6" w:space="0" w:color="auto"/>
                    <w:left w:val="single" w:sz="6" w:space="0" w:color="auto"/>
                    <w:bottom w:val="single" w:sz="12" w:space="0" w:color="auto"/>
                    <w:right w:val="single" w:sz="6" w:space="0" w:color="auto"/>
                  </w:tcBorders>
                </w:tcPr>
                <w:p w:rsidR="00BF7E0D" w:rsidRPr="005B05BC" w:rsidRDefault="00BF7E0D" w:rsidP="00EC0F7D">
                  <w:pPr>
                    <w:autoSpaceDN w:val="0"/>
                    <w:spacing w:line="276" w:lineRule="auto"/>
                    <w:jc w:val="center"/>
                    <w:rPr>
                      <w:sz w:val="22"/>
                      <w:szCs w:val="22"/>
                    </w:rPr>
                  </w:pPr>
                  <w:r w:rsidRPr="005B05BC">
                    <w:rPr>
                      <w:sz w:val="22"/>
                      <w:szCs w:val="22"/>
                    </w:rPr>
                    <w:t>-</w:t>
                  </w:r>
                </w:p>
              </w:tc>
              <w:tc>
                <w:tcPr>
                  <w:tcW w:w="1350" w:type="dxa"/>
                  <w:tcBorders>
                    <w:top w:val="single" w:sz="6" w:space="0" w:color="auto"/>
                    <w:left w:val="single" w:sz="6" w:space="0" w:color="auto"/>
                    <w:bottom w:val="single" w:sz="12" w:space="0" w:color="auto"/>
                    <w:right w:val="single" w:sz="6" w:space="0" w:color="auto"/>
                  </w:tcBorders>
                </w:tcPr>
                <w:p w:rsidR="00BF7E0D" w:rsidRPr="005B05BC" w:rsidRDefault="00BF7E0D" w:rsidP="00EC0F7D">
                  <w:pPr>
                    <w:autoSpaceDN w:val="0"/>
                    <w:spacing w:line="276" w:lineRule="auto"/>
                    <w:jc w:val="center"/>
                    <w:rPr>
                      <w:sz w:val="22"/>
                      <w:szCs w:val="22"/>
                    </w:rPr>
                  </w:pPr>
                  <w:r w:rsidRPr="005B05BC">
                    <w:rPr>
                      <w:sz w:val="22"/>
                      <w:szCs w:val="22"/>
                    </w:rPr>
                    <w:t>30%</w:t>
                  </w:r>
                </w:p>
              </w:tc>
              <w:tc>
                <w:tcPr>
                  <w:tcW w:w="1370" w:type="dxa"/>
                  <w:tcBorders>
                    <w:top w:val="single" w:sz="6" w:space="0" w:color="auto"/>
                    <w:left w:val="single" w:sz="6" w:space="0" w:color="auto"/>
                    <w:bottom w:val="single" w:sz="12" w:space="0" w:color="auto"/>
                    <w:right w:val="single" w:sz="12" w:space="0" w:color="auto"/>
                  </w:tcBorders>
                </w:tcPr>
                <w:p w:rsidR="00BF7E0D" w:rsidRPr="005B05BC" w:rsidRDefault="00486EC6" w:rsidP="00EC0F7D">
                  <w:pPr>
                    <w:autoSpaceDN w:val="0"/>
                    <w:spacing w:line="276" w:lineRule="auto"/>
                    <w:jc w:val="center"/>
                    <w:rPr>
                      <w:sz w:val="22"/>
                      <w:szCs w:val="22"/>
                    </w:rPr>
                  </w:pPr>
                  <w:r w:rsidRPr="005B05BC">
                    <w:rPr>
                      <w:sz w:val="22"/>
                      <w:szCs w:val="22"/>
                    </w:rPr>
                    <w:t>35</w:t>
                  </w:r>
                  <w:r w:rsidR="00BF7E0D" w:rsidRPr="005B05BC">
                    <w:rPr>
                      <w:sz w:val="22"/>
                      <w:szCs w:val="22"/>
                    </w:rPr>
                    <w:t>%</w:t>
                  </w:r>
                </w:p>
              </w:tc>
            </w:tr>
          </w:tbl>
          <w:p w:rsidR="00BF7E0D" w:rsidRPr="005B05BC" w:rsidRDefault="00BF7E0D" w:rsidP="00EC0F7D">
            <w:pPr>
              <w:rPr>
                <w:i/>
                <w:sz w:val="22"/>
                <w:szCs w:val="22"/>
              </w:rPr>
            </w:pPr>
          </w:p>
        </w:tc>
        <w:tc>
          <w:tcPr>
            <w:tcW w:w="2068" w:type="dxa"/>
          </w:tcPr>
          <w:p w:rsidR="00BF7E0D" w:rsidRPr="005B05BC" w:rsidRDefault="00BF7E0D" w:rsidP="00EC0F7D">
            <w:pPr>
              <w:rPr>
                <w:b/>
                <w:sz w:val="22"/>
                <w:szCs w:val="22"/>
              </w:rPr>
            </w:pPr>
            <w:r w:rsidRPr="005B05BC">
              <w:rPr>
                <w:b/>
                <w:sz w:val="22"/>
                <w:szCs w:val="22"/>
              </w:rPr>
              <w:t>Scale:</w:t>
            </w:r>
          </w:p>
          <w:p w:rsidR="00BF7E0D" w:rsidRPr="005B05BC" w:rsidRDefault="00BF7E0D" w:rsidP="00EC0F7D">
            <w:pPr>
              <w:rPr>
                <w:sz w:val="22"/>
                <w:szCs w:val="22"/>
              </w:rPr>
            </w:pPr>
            <w:r w:rsidRPr="005B05BC">
              <w:rPr>
                <w:sz w:val="22"/>
                <w:szCs w:val="22"/>
              </w:rPr>
              <w:t>95-100%</w:t>
            </w:r>
            <w:r w:rsidRPr="005B05BC">
              <w:rPr>
                <w:sz w:val="22"/>
                <w:szCs w:val="22"/>
                <w:lang w:eastAsia="en-US"/>
              </w:rPr>
              <w:tab/>
            </w:r>
            <w:r w:rsidRPr="005B05BC">
              <w:rPr>
                <w:sz w:val="22"/>
                <w:szCs w:val="22"/>
              </w:rPr>
              <w:t>4.0</w:t>
            </w:r>
          </w:p>
          <w:p w:rsidR="00BF7E0D" w:rsidRPr="005B05BC" w:rsidRDefault="00151F93" w:rsidP="00EC0F7D">
            <w:pPr>
              <w:rPr>
                <w:sz w:val="22"/>
                <w:szCs w:val="22"/>
              </w:rPr>
            </w:pPr>
            <w:r w:rsidRPr="005B05BC">
              <w:rPr>
                <w:sz w:val="22"/>
                <w:szCs w:val="22"/>
              </w:rPr>
              <w:t>89</w:t>
            </w:r>
            <w:r w:rsidR="00BF7E0D" w:rsidRPr="005B05BC">
              <w:rPr>
                <w:sz w:val="22"/>
                <w:szCs w:val="22"/>
              </w:rPr>
              <w:t>-94%</w:t>
            </w:r>
            <w:r w:rsidR="00BF7E0D" w:rsidRPr="005B05BC">
              <w:rPr>
                <w:sz w:val="22"/>
                <w:szCs w:val="22"/>
                <w:lang w:eastAsia="en-US"/>
              </w:rPr>
              <w:tab/>
            </w:r>
            <w:r w:rsidR="00BF7E0D" w:rsidRPr="005B05BC">
              <w:rPr>
                <w:sz w:val="22"/>
                <w:szCs w:val="22"/>
              </w:rPr>
              <w:t xml:space="preserve">             3.5</w:t>
            </w:r>
          </w:p>
          <w:p w:rsidR="00BF7E0D" w:rsidRPr="005B05BC" w:rsidRDefault="00151F93" w:rsidP="00EC0F7D">
            <w:pPr>
              <w:rPr>
                <w:sz w:val="22"/>
                <w:szCs w:val="22"/>
              </w:rPr>
            </w:pPr>
            <w:r w:rsidRPr="005B05BC">
              <w:rPr>
                <w:sz w:val="22"/>
                <w:szCs w:val="22"/>
              </w:rPr>
              <w:t>83-88</w:t>
            </w:r>
            <w:r w:rsidR="00BF7E0D" w:rsidRPr="005B05BC">
              <w:rPr>
                <w:sz w:val="22"/>
                <w:szCs w:val="22"/>
              </w:rPr>
              <w:t>%</w:t>
            </w:r>
            <w:r w:rsidR="00BF7E0D" w:rsidRPr="005B05BC">
              <w:rPr>
                <w:sz w:val="22"/>
                <w:szCs w:val="22"/>
                <w:lang w:eastAsia="en-US"/>
              </w:rPr>
              <w:tab/>
            </w:r>
            <w:r w:rsidR="00BF7E0D" w:rsidRPr="005B05BC">
              <w:rPr>
                <w:sz w:val="22"/>
                <w:szCs w:val="22"/>
              </w:rPr>
              <w:t xml:space="preserve">             3.0</w:t>
            </w:r>
          </w:p>
          <w:p w:rsidR="00BF7E0D" w:rsidRPr="005B05BC" w:rsidRDefault="00151F93" w:rsidP="00EC0F7D">
            <w:pPr>
              <w:rPr>
                <w:sz w:val="22"/>
                <w:szCs w:val="22"/>
              </w:rPr>
            </w:pPr>
            <w:r w:rsidRPr="005B05BC">
              <w:rPr>
                <w:sz w:val="22"/>
                <w:szCs w:val="22"/>
              </w:rPr>
              <w:t>78-82</w:t>
            </w:r>
            <w:r w:rsidR="00BF7E0D" w:rsidRPr="005B05BC">
              <w:rPr>
                <w:sz w:val="22"/>
                <w:szCs w:val="22"/>
              </w:rPr>
              <w:t>%</w:t>
            </w:r>
            <w:r w:rsidR="00BF7E0D" w:rsidRPr="005B05BC">
              <w:rPr>
                <w:sz w:val="22"/>
                <w:szCs w:val="22"/>
                <w:lang w:eastAsia="en-US"/>
              </w:rPr>
              <w:tab/>
            </w:r>
            <w:r w:rsidR="00BF7E0D" w:rsidRPr="005B05BC">
              <w:rPr>
                <w:sz w:val="22"/>
                <w:szCs w:val="22"/>
              </w:rPr>
              <w:t xml:space="preserve">             2.5</w:t>
            </w:r>
          </w:p>
          <w:p w:rsidR="00BF7E0D" w:rsidRPr="005B05BC" w:rsidRDefault="00151F93" w:rsidP="00EC0F7D">
            <w:pPr>
              <w:rPr>
                <w:sz w:val="22"/>
                <w:szCs w:val="22"/>
              </w:rPr>
            </w:pPr>
            <w:r w:rsidRPr="005B05BC">
              <w:rPr>
                <w:sz w:val="22"/>
                <w:szCs w:val="22"/>
              </w:rPr>
              <w:t>72-77</w:t>
            </w:r>
            <w:r w:rsidR="00BF7E0D" w:rsidRPr="005B05BC">
              <w:rPr>
                <w:sz w:val="22"/>
                <w:szCs w:val="22"/>
              </w:rPr>
              <w:t>%</w:t>
            </w:r>
            <w:r w:rsidR="00BF7E0D" w:rsidRPr="005B05BC">
              <w:rPr>
                <w:sz w:val="22"/>
                <w:szCs w:val="22"/>
                <w:lang w:eastAsia="en-US"/>
              </w:rPr>
              <w:tab/>
            </w:r>
            <w:r w:rsidR="00BF7E0D" w:rsidRPr="005B05BC">
              <w:rPr>
                <w:sz w:val="22"/>
                <w:szCs w:val="22"/>
              </w:rPr>
              <w:t xml:space="preserve">             2.0</w:t>
            </w:r>
          </w:p>
          <w:p w:rsidR="00BF7E0D" w:rsidRPr="005B05BC" w:rsidRDefault="00151F93" w:rsidP="00EC0F7D">
            <w:pPr>
              <w:rPr>
                <w:sz w:val="22"/>
                <w:szCs w:val="22"/>
              </w:rPr>
            </w:pPr>
            <w:r w:rsidRPr="005B05BC">
              <w:rPr>
                <w:sz w:val="22"/>
                <w:szCs w:val="22"/>
              </w:rPr>
              <w:t>66-71</w:t>
            </w:r>
            <w:r w:rsidR="00BF7E0D" w:rsidRPr="005B05BC">
              <w:rPr>
                <w:sz w:val="22"/>
                <w:szCs w:val="22"/>
              </w:rPr>
              <w:t>%</w:t>
            </w:r>
            <w:r w:rsidR="00BF7E0D" w:rsidRPr="005B05BC">
              <w:rPr>
                <w:sz w:val="22"/>
                <w:szCs w:val="22"/>
                <w:lang w:eastAsia="en-US"/>
              </w:rPr>
              <w:tab/>
            </w:r>
            <w:r w:rsidR="00BF7E0D" w:rsidRPr="005B05BC">
              <w:rPr>
                <w:sz w:val="22"/>
                <w:szCs w:val="22"/>
              </w:rPr>
              <w:t xml:space="preserve">             1.5</w:t>
            </w:r>
          </w:p>
          <w:p w:rsidR="00BF7E0D" w:rsidRPr="005B05BC" w:rsidRDefault="00151F93" w:rsidP="00EC0F7D">
            <w:pPr>
              <w:rPr>
                <w:sz w:val="22"/>
                <w:szCs w:val="22"/>
              </w:rPr>
            </w:pPr>
            <w:r w:rsidRPr="005B05BC">
              <w:rPr>
                <w:sz w:val="22"/>
                <w:szCs w:val="22"/>
              </w:rPr>
              <w:t>60-65</w:t>
            </w:r>
            <w:r w:rsidR="00BF7E0D" w:rsidRPr="005B05BC">
              <w:rPr>
                <w:sz w:val="22"/>
                <w:szCs w:val="22"/>
              </w:rPr>
              <w:t>%</w:t>
            </w:r>
            <w:r w:rsidR="00BF7E0D" w:rsidRPr="005B05BC">
              <w:rPr>
                <w:sz w:val="22"/>
                <w:szCs w:val="22"/>
                <w:lang w:eastAsia="en-US"/>
              </w:rPr>
              <w:tab/>
            </w:r>
            <w:r w:rsidR="00BF7E0D" w:rsidRPr="005B05BC">
              <w:rPr>
                <w:sz w:val="22"/>
                <w:szCs w:val="22"/>
              </w:rPr>
              <w:t xml:space="preserve">             1.0</w:t>
            </w:r>
          </w:p>
          <w:p w:rsidR="00BF7E0D" w:rsidRPr="005B05BC" w:rsidRDefault="00151F93" w:rsidP="00EC0F7D">
            <w:pPr>
              <w:rPr>
                <w:sz w:val="22"/>
                <w:szCs w:val="22"/>
              </w:rPr>
            </w:pPr>
            <w:r w:rsidRPr="005B05BC">
              <w:rPr>
                <w:sz w:val="22"/>
                <w:szCs w:val="22"/>
              </w:rPr>
              <w:t>&lt;60</w:t>
            </w:r>
            <w:r w:rsidR="00BF7E0D" w:rsidRPr="005B05BC">
              <w:rPr>
                <w:sz w:val="22"/>
                <w:szCs w:val="22"/>
              </w:rPr>
              <w:t>%</w:t>
            </w:r>
            <w:r w:rsidR="00BF7E0D" w:rsidRPr="005B05BC">
              <w:rPr>
                <w:sz w:val="22"/>
                <w:szCs w:val="22"/>
                <w:lang w:eastAsia="en-US"/>
              </w:rPr>
              <w:tab/>
            </w:r>
            <w:r w:rsidR="00BF7E0D" w:rsidRPr="005B05BC">
              <w:rPr>
                <w:sz w:val="22"/>
                <w:szCs w:val="22"/>
                <w:lang w:eastAsia="en-US"/>
              </w:rPr>
              <w:tab/>
            </w:r>
            <w:r w:rsidR="00BF7E0D" w:rsidRPr="005B05BC">
              <w:rPr>
                <w:sz w:val="22"/>
                <w:szCs w:val="22"/>
              </w:rPr>
              <w:t xml:space="preserve"> 0.0</w:t>
            </w:r>
          </w:p>
          <w:p w:rsidR="00BF7E0D" w:rsidRPr="005B05BC" w:rsidRDefault="00BF7E0D" w:rsidP="00EC0F7D">
            <w:pPr>
              <w:rPr>
                <w:sz w:val="22"/>
                <w:szCs w:val="22"/>
              </w:rPr>
            </w:pPr>
          </w:p>
        </w:tc>
      </w:tr>
    </w:tbl>
    <w:p w:rsidR="008C5FD1" w:rsidRPr="005B05BC" w:rsidRDefault="008C5FD1" w:rsidP="00C34F04">
      <w:pPr>
        <w:rPr>
          <w:b/>
          <w:sz w:val="22"/>
          <w:szCs w:val="22"/>
        </w:rPr>
        <w:sectPr w:rsidR="008C5FD1" w:rsidRPr="005B05BC" w:rsidSect="005B05BC">
          <w:headerReference w:type="default" r:id="rId9"/>
          <w:type w:val="continuous"/>
          <w:pgSz w:w="12240" w:h="15840" w:code="1"/>
          <w:pgMar w:top="1440" w:right="1440" w:bottom="1440" w:left="2160" w:header="720" w:footer="720" w:gutter="0"/>
          <w:cols w:space="720"/>
          <w:docGrid w:linePitch="360"/>
        </w:sectPr>
      </w:pPr>
    </w:p>
    <w:tbl>
      <w:tblPr>
        <w:tblStyle w:val="TableGrid"/>
        <w:tblW w:w="8640" w:type="dxa"/>
        <w:tblInd w:w="-5" w:type="dxa"/>
        <w:tblLook w:val="01E0" w:firstRow="1" w:lastRow="1" w:firstColumn="1" w:lastColumn="1" w:noHBand="0" w:noVBand="0"/>
      </w:tblPr>
      <w:tblGrid>
        <w:gridCol w:w="8640"/>
      </w:tblGrid>
      <w:tr w:rsidR="00DA5C05" w:rsidRPr="005B05BC" w:rsidTr="00110011">
        <w:trPr>
          <w:trHeight w:val="214"/>
        </w:trPr>
        <w:tc>
          <w:tcPr>
            <w:tcW w:w="8640" w:type="dxa"/>
            <w:shd w:val="clear" w:color="auto" w:fill="008000"/>
          </w:tcPr>
          <w:p w:rsidR="00DA5C05" w:rsidRPr="005B05BC" w:rsidRDefault="00DA5C05" w:rsidP="00E45AAA">
            <w:pPr>
              <w:rPr>
                <w:b/>
                <w:color w:val="FFFFFF"/>
                <w:sz w:val="22"/>
                <w:szCs w:val="22"/>
              </w:rPr>
            </w:pPr>
            <w:r w:rsidRPr="005B05BC">
              <w:rPr>
                <w:b/>
                <w:color w:val="FFFFFF"/>
                <w:sz w:val="22"/>
                <w:szCs w:val="22"/>
              </w:rPr>
              <w:t>Requirements</w:t>
            </w:r>
          </w:p>
        </w:tc>
      </w:tr>
      <w:tr w:rsidR="00DA5C05" w:rsidRPr="005B05BC" w:rsidTr="00110011">
        <w:trPr>
          <w:trHeight w:val="467"/>
        </w:trPr>
        <w:tc>
          <w:tcPr>
            <w:tcW w:w="8640" w:type="dxa"/>
          </w:tcPr>
          <w:p w:rsidR="00DA5C05" w:rsidRPr="005B05BC" w:rsidRDefault="00DA5C05" w:rsidP="00E45AAA">
            <w:pPr>
              <w:rPr>
                <w:sz w:val="22"/>
                <w:szCs w:val="22"/>
                <w:lang w:eastAsia="en-US"/>
              </w:rPr>
            </w:pPr>
            <w:r w:rsidRPr="005B05BC">
              <w:rPr>
                <w:sz w:val="22"/>
                <w:szCs w:val="22"/>
                <w:lang w:eastAsia="en-US"/>
              </w:rPr>
              <w:t>At least 5 quizzes, 1 final exam, Seatwork, Assignments, Recitation, Group Work</w:t>
            </w:r>
          </w:p>
        </w:tc>
      </w:tr>
    </w:tbl>
    <w:p w:rsidR="00110011" w:rsidRPr="005B05BC" w:rsidRDefault="00110011" w:rsidP="00C34F04">
      <w:pPr>
        <w:rPr>
          <w:b/>
          <w:sz w:val="22"/>
          <w:szCs w:val="22"/>
        </w:rPr>
      </w:pPr>
    </w:p>
    <w:tbl>
      <w:tblPr>
        <w:tblStyle w:val="TableGrid"/>
        <w:tblW w:w="8640" w:type="dxa"/>
        <w:tblInd w:w="-5" w:type="dxa"/>
        <w:tblLook w:val="01E0" w:firstRow="1" w:lastRow="1" w:firstColumn="1" w:lastColumn="1" w:noHBand="0" w:noVBand="0"/>
      </w:tblPr>
      <w:tblGrid>
        <w:gridCol w:w="8640"/>
      </w:tblGrid>
      <w:tr w:rsidR="000703EC" w:rsidRPr="005B05BC" w:rsidTr="00110011">
        <w:trPr>
          <w:trHeight w:val="264"/>
        </w:trPr>
        <w:tc>
          <w:tcPr>
            <w:tcW w:w="8640" w:type="dxa"/>
            <w:shd w:val="clear" w:color="auto" w:fill="008000"/>
          </w:tcPr>
          <w:p w:rsidR="000703EC" w:rsidRPr="005B05BC" w:rsidRDefault="00D3528A" w:rsidP="008D78E7">
            <w:pPr>
              <w:rPr>
                <w:b/>
                <w:color w:val="FFFFFF"/>
                <w:sz w:val="22"/>
                <w:szCs w:val="22"/>
              </w:rPr>
            </w:pPr>
            <w:r w:rsidRPr="005B05BC">
              <w:rPr>
                <w:b/>
                <w:color w:val="FFFFFF"/>
                <w:sz w:val="22"/>
                <w:szCs w:val="22"/>
              </w:rPr>
              <w:t>Learning Plan</w:t>
            </w:r>
          </w:p>
        </w:tc>
      </w:tr>
      <w:tr w:rsidR="00FA627F" w:rsidRPr="005B05BC" w:rsidTr="00110011">
        <w:trPr>
          <w:trHeight w:val="1116"/>
        </w:trPr>
        <w:tc>
          <w:tcPr>
            <w:tcW w:w="86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546"/>
              <w:gridCol w:w="1351"/>
              <w:gridCol w:w="1982"/>
            </w:tblGrid>
            <w:tr w:rsidR="00820258" w:rsidRPr="005B05BC" w:rsidTr="007B010E">
              <w:trPr>
                <w:jc w:val="center"/>
              </w:trPr>
              <w:tc>
                <w:tcPr>
                  <w:tcW w:w="2978"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LEARNING</w:t>
                  </w:r>
                </w:p>
                <w:p w:rsidR="00820258" w:rsidRPr="005B05BC" w:rsidRDefault="00820258">
                  <w:pPr>
                    <w:spacing w:line="276" w:lineRule="auto"/>
                    <w:jc w:val="center"/>
                    <w:rPr>
                      <w:b/>
                      <w:sz w:val="22"/>
                      <w:szCs w:val="22"/>
                      <w:lang w:eastAsia="en-US"/>
                    </w:rPr>
                  </w:pPr>
                  <w:r w:rsidRPr="005B05BC">
                    <w:rPr>
                      <w:b/>
                      <w:sz w:val="22"/>
                      <w:szCs w:val="22"/>
                    </w:rPr>
                    <w:t>OUTCOME</w:t>
                  </w:r>
                </w:p>
              </w:tc>
              <w:tc>
                <w:tcPr>
                  <w:tcW w:w="2820"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TOPIC</w:t>
                  </w:r>
                </w:p>
              </w:tc>
              <w:tc>
                <w:tcPr>
                  <w:tcW w:w="1412"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WEEK NO.</w:t>
                  </w:r>
                </w:p>
              </w:tc>
              <w:tc>
                <w:tcPr>
                  <w:tcW w:w="2306"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LEARNING</w:t>
                  </w:r>
                </w:p>
                <w:p w:rsidR="00820258" w:rsidRPr="005B05BC" w:rsidRDefault="00820258">
                  <w:pPr>
                    <w:spacing w:line="276" w:lineRule="auto"/>
                    <w:jc w:val="center"/>
                    <w:rPr>
                      <w:b/>
                      <w:sz w:val="22"/>
                      <w:szCs w:val="22"/>
                      <w:lang w:eastAsia="en-US"/>
                    </w:rPr>
                  </w:pPr>
                  <w:r w:rsidRPr="005B05BC">
                    <w:rPr>
                      <w:b/>
                      <w:sz w:val="22"/>
                      <w:szCs w:val="22"/>
                    </w:rPr>
                    <w:t>ACTIVITIES</w:t>
                  </w:r>
                </w:p>
              </w:tc>
            </w:tr>
            <w:tr w:rsidR="00240F27" w:rsidRPr="005B05BC" w:rsidTr="007B010E">
              <w:trPr>
                <w:jc w:val="center"/>
              </w:trPr>
              <w:tc>
                <w:tcPr>
                  <w:tcW w:w="2978" w:type="dxa"/>
                  <w:tcBorders>
                    <w:top w:val="single" w:sz="4" w:space="0" w:color="auto"/>
                    <w:left w:val="single" w:sz="4" w:space="0" w:color="auto"/>
                    <w:bottom w:val="single" w:sz="4" w:space="0" w:color="auto"/>
                    <w:right w:val="single" w:sz="4" w:space="0" w:color="auto"/>
                  </w:tcBorders>
                </w:tcPr>
                <w:p w:rsidR="00240F27" w:rsidRPr="005B05BC" w:rsidRDefault="00240F27" w:rsidP="00240F27">
                  <w:pPr>
                    <w:widowControl w:val="0"/>
                    <w:suppressAutoHyphens/>
                    <w:rPr>
                      <w:rFonts w:eastAsia="SimSun"/>
                      <w:kern w:val="1"/>
                      <w:sz w:val="22"/>
                      <w:szCs w:val="22"/>
                      <w:lang w:eastAsia="zh-CN" w:bidi="hi-IN"/>
                    </w:rPr>
                  </w:pPr>
                  <w:r w:rsidRPr="005B05BC">
                    <w:rPr>
                      <w:sz w:val="22"/>
                      <w:szCs w:val="22"/>
                    </w:rPr>
                    <w:t xml:space="preserve">At the end of the course, the student will </w:t>
                  </w:r>
                  <w:r w:rsidRPr="005B05BC">
                    <w:rPr>
                      <w:rFonts w:eastAsia="SimSun"/>
                      <w:kern w:val="1"/>
                      <w:sz w:val="22"/>
                      <w:szCs w:val="22"/>
                      <w:lang w:eastAsia="zh-CN" w:bidi="hi-IN"/>
                    </w:rPr>
                    <w:t>be able to:</w:t>
                  </w:r>
                </w:p>
                <w:p w:rsidR="003C29B8" w:rsidRPr="005B05BC" w:rsidRDefault="003C29B8" w:rsidP="003C29B8">
                  <w:pPr>
                    <w:pStyle w:val="ListParagraph"/>
                    <w:widowControl w:val="0"/>
                    <w:numPr>
                      <w:ilvl w:val="0"/>
                      <w:numId w:val="28"/>
                    </w:numPr>
                    <w:suppressAutoHyphens/>
                    <w:contextualSpacing/>
                    <w:rPr>
                      <w:sz w:val="22"/>
                      <w:szCs w:val="22"/>
                    </w:rPr>
                  </w:pPr>
                  <w:r w:rsidRPr="005B05BC">
                    <w:rPr>
                      <w:sz w:val="22"/>
                      <w:szCs w:val="22"/>
                    </w:rPr>
                    <w:lastRenderedPageBreak/>
                    <w:t>Compute derivatives and integrals of transcendental functions; use some techniques of integration other than the elementary methods; obtain parametric equations and their derivatives.</w:t>
                  </w:r>
                </w:p>
                <w:p w:rsidR="007B010E" w:rsidRPr="005B05BC" w:rsidRDefault="007B010E" w:rsidP="007B010E">
                  <w:pPr>
                    <w:widowControl w:val="0"/>
                    <w:suppressAutoHyphens/>
                    <w:ind w:left="720"/>
                    <w:contextualSpacing/>
                    <w:rPr>
                      <w:rFonts w:eastAsia="SimSun"/>
                      <w:kern w:val="1"/>
                      <w:sz w:val="22"/>
                      <w:szCs w:val="22"/>
                      <w:lang w:eastAsia="zh-CN" w:bidi="hi-IN"/>
                    </w:rPr>
                  </w:pPr>
                </w:p>
                <w:p w:rsidR="003C29B8" w:rsidRPr="005B05BC" w:rsidRDefault="003C29B8" w:rsidP="003C29B8">
                  <w:pPr>
                    <w:pStyle w:val="ListParagraph"/>
                    <w:widowControl w:val="0"/>
                    <w:numPr>
                      <w:ilvl w:val="0"/>
                      <w:numId w:val="28"/>
                    </w:numPr>
                    <w:suppressAutoHyphens/>
                    <w:contextualSpacing/>
                    <w:rPr>
                      <w:sz w:val="22"/>
                      <w:szCs w:val="22"/>
                    </w:rPr>
                  </w:pPr>
                  <w:r w:rsidRPr="005B05BC">
                    <w:rPr>
                      <w:sz w:val="22"/>
                      <w:szCs w:val="22"/>
                    </w:rPr>
                    <w:t>Sketch the graph of polar curves, cylinders and quadric surfaces, calculate the area in polar coordinates, test convergence or divergence of series and illustrate power series representation of certain functions.</w:t>
                  </w:r>
                </w:p>
                <w:p w:rsidR="003C29B8" w:rsidRPr="005B05BC" w:rsidRDefault="003C29B8" w:rsidP="003C29B8">
                  <w:pPr>
                    <w:pStyle w:val="ListParagraph"/>
                    <w:rPr>
                      <w:sz w:val="22"/>
                      <w:szCs w:val="22"/>
                    </w:rPr>
                  </w:pPr>
                </w:p>
                <w:p w:rsidR="00240F27" w:rsidRPr="005B05BC" w:rsidRDefault="003C29B8" w:rsidP="00240F27">
                  <w:pPr>
                    <w:widowControl w:val="0"/>
                    <w:numPr>
                      <w:ilvl w:val="0"/>
                      <w:numId w:val="28"/>
                    </w:numPr>
                    <w:tabs>
                      <w:tab w:val="left" w:pos="990"/>
                    </w:tabs>
                    <w:suppressAutoHyphens/>
                    <w:contextualSpacing/>
                    <w:rPr>
                      <w:rFonts w:eastAsia="SimSun"/>
                      <w:kern w:val="1"/>
                      <w:sz w:val="22"/>
                      <w:szCs w:val="22"/>
                      <w:lang w:eastAsia="zh-CN" w:bidi="hi-IN"/>
                    </w:rPr>
                  </w:pPr>
                  <w:r w:rsidRPr="005B05BC">
                    <w:rPr>
                      <w:sz w:val="22"/>
                      <w:szCs w:val="22"/>
                    </w:rPr>
                    <w:t xml:space="preserve">Evaluate limits, determine continuity and find derivatives </w:t>
                  </w:r>
                  <w:proofErr w:type="gramStart"/>
                  <w:r w:rsidRPr="005B05BC">
                    <w:rPr>
                      <w:sz w:val="22"/>
                      <w:szCs w:val="22"/>
                    </w:rPr>
                    <w:t>of  functions</w:t>
                  </w:r>
                  <w:proofErr w:type="gramEnd"/>
                  <w:r w:rsidRPr="005B05BC">
                    <w:rPr>
                      <w:sz w:val="22"/>
                      <w:szCs w:val="22"/>
                    </w:rPr>
                    <w:t xml:space="preserve"> of more than one variable.</w:t>
                  </w:r>
                </w:p>
                <w:p w:rsidR="007B010E" w:rsidRPr="005B05BC" w:rsidRDefault="007B010E" w:rsidP="007B010E">
                  <w:pPr>
                    <w:pStyle w:val="ListParagraph"/>
                    <w:rPr>
                      <w:rFonts w:eastAsia="SimSun"/>
                      <w:kern w:val="1"/>
                      <w:sz w:val="22"/>
                      <w:szCs w:val="22"/>
                      <w:lang w:eastAsia="zh-CN" w:bidi="hi-IN"/>
                    </w:rPr>
                  </w:pPr>
                </w:p>
                <w:p w:rsidR="007B010E" w:rsidRPr="005B05BC" w:rsidRDefault="007B010E" w:rsidP="007B010E">
                  <w:pPr>
                    <w:widowControl w:val="0"/>
                    <w:tabs>
                      <w:tab w:val="left" w:pos="990"/>
                    </w:tabs>
                    <w:suppressAutoHyphens/>
                    <w:ind w:left="720"/>
                    <w:contextualSpacing/>
                    <w:rPr>
                      <w:rFonts w:eastAsia="SimSun"/>
                      <w:kern w:val="1"/>
                      <w:sz w:val="22"/>
                      <w:szCs w:val="22"/>
                      <w:lang w:eastAsia="zh-CN" w:bidi="hi-IN"/>
                    </w:rPr>
                  </w:pPr>
                </w:p>
                <w:p w:rsidR="00240F27" w:rsidRPr="005B05BC" w:rsidRDefault="00240F27" w:rsidP="003C29B8">
                  <w:pPr>
                    <w:widowControl w:val="0"/>
                    <w:tabs>
                      <w:tab w:val="left" w:pos="990"/>
                    </w:tabs>
                    <w:suppressAutoHyphens/>
                    <w:contextualSpacing/>
                    <w:rPr>
                      <w:sz w:val="22"/>
                      <w:szCs w:val="22"/>
                      <w:lang w:eastAsia="en-US"/>
                    </w:rPr>
                  </w:pPr>
                </w:p>
              </w:tc>
              <w:tc>
                <w:tcPr>
                  <w:tcW w:w="2820" w:type="dxa"/>
                  <w:tcBorders>
                    <w:top w:val="single" w:sz="4" w:space="0" w:color="auto"/>
                    <w:left w:val="single" w:sz="4" w:space="0" w:color="auto"/>
                    <w:bottom w:val="single" w:sz="4" w:space="0" w:color="auto"/>
                    <w:right w:val="single" w:sz="4" w:space="0" w:color="auto"/>
                  </w:tcBorders>
                </w:tcPr>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lastRenderedPageBreak/>
                    <w:t>I.  INTEGRALS OF /</w:t>
                  </w:r>
                </w:p>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t xml:space="preserve">       INTEGRALS</w:t>
                  </w:r>
                </w:p>
                <w:p w:rsidR="003C29B8" w:rsidRPr="005B05BC" w:rsidRDefault="003C29B8" w:rsidP="003C29B8">
                  <w:pPr>
                    <w:overflowPunct w:val="0"/>
                    <w:autoSpaceDE w:val="0"/>
                    <w:autoSpaceDN w:val="0"/>
                    <w:adjustRightInd w:val="0"/>
                    <w:textAlignment w:val="baseline"/>
                    <w:rPr>
                      <w:b/>
                      <w:bCs/>
                      <w:sz w:val="22"/>
                      <w:szCs w:val="22"/>
                      <w:lang w:eastAsia="en-US"/>
                    </w:rPr>
                  </w:pPr>
                  <w:r w:rsidRPr="005B05BC">
                    <w:rPr>
                      <w:b/>
                      <w:bCs/>
                      <w:sz w:val="22"/>
                      <w:szCs w:val="22"/>
                    </w:rPr>
                    <w:t xml:space="preserve">       YIELDING</w:t>
                  </w:r>
                </w:p>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lastRenderedPageBreak/>
                    <w:t xml:space="preserve">       TRANSCENDENTAL </w:t>
                  </w:r>
                </w:p>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t xml:space="preserve">        FUNCTIONS</w:t>
                  </w:r>
                </w:p>
                <w:p w:rsidR="003C29B8" w:rsidRPr="005B05BC" w:rsidRDefault="003C29B8" w:rsidP="003C29B8">
                  <w:pPr>
                    <w:overflowPunct w:val="0"/>
                    <w:autoSpaceDE w:val="0"/>
                    <w:autoSpaceDN w:val="0"/>
                    <w:adjustRightInd w:val="0"/>
                    <w:textAlignment w:val="baseline"/>
                    <w:rPr>
                      <w:sz w:val="22"/>
                      <w:szCs w:val="22"/>
                    </w:rPr>
                  </w:pPr>
                  <w:r w:rsidRPr="005B05BC">
                    <w:rPr>
                      <w:sz w:val="22"/>
                      <w:szCs w:val="22"/>
                    </w:rPr>
                    <w:t xml:space="preserve">1.1   Integrals Yielding the </w:t>
                  </w:r>
                </w:p>
                <w:p w:rsidR="003C29B8" w:rsidRPr="005B05BC" w:rsidRDefault="003C29B8" w:rsidP="003C29B8">
                  <w:pPr>
                    <w:overflowPunct w:val="0"/>
                    <w:autoSpaceDE w:val="0"/>
                    <w:autoSpaceDN w:val="0"/>
                    <w:adjustRightInd w:val="0"/>
                    <w:textAlignment w:val="baseline"/>
                    <w:rPr>
                      <w:b/>
                      <w:bCs/>
                      <w:sz w:val="22"/>
                      <w:szCs w:val="22"/>
                    </w:rPr>
                  </w:pPr>
                  <w:r w:rsidRPr="005B05BC">
                    <w:rPr>
                      <w:sz w:val="22"/>
                      <w:szCs w:val="22"/>
                    </w:rPr>
                    <w:t xml:space="preserve">         Natural Logarithmic </w:t>
                  </w:r>
                </w:p>
                <w:p w:rsidR="003C29B8" w:rsidRPr="005B05BC" w:rsidRDefault="003C29B8" w:rsidP="003C29B8">
                  <w:pPr>
                    <w:overflowPunct w:val="0"/>
                    <w:autoSpaceDE w:val="0"/>
                    <w:autoSpaceDN w:val="0"/>
                    <w:adjustRightInd w:val="0"/>
                    <w:textAlignment w:val="baseline"/>
                    <w:rPr>
                      <w:sz w:val="22"/>
                      <w:szCs w:val="22"/>
                    </w:rPr>
                  </w:pPr>
                  <w:r w:rsidRPr="005B05BC">
                    <w:rPr>
                      <w:sz w:val="22"/>
                      <w:szCs w:val="22"/>
                    </w:rPr>
                    <w:t xml:space="preserve">         Function</w:t>
                  </w:r>
                  <w:r w:rsidRPr="005B05BC">
                    <w:rPr>
                      <w:sz w:val="22"/>
                      <w:szCs w:val="22"/>
                    </w:rPr>
                    <w:tab/>
                  </w:r>
                </w:p>
                <w:p w:rsidR="003C29B8" w:rsidRPr="005B05BC" w:rsidRDefault="003C29B8" w:rsidP="003C29B8">
                  <w:pPr>
                    <w:overflowPunct w:val="0"/>
                    <w:autoSpaceDE w:val="0"/>
                    <w:autoSpaceDN w:val="0"/>
                    <w:adjustRightInd w:val="0"/>
                    <w:textAlignment w:val="baseline"/>
                    <w:rPr>
                      <w:sz w:val="22"/>
                      <w:szCs w:val="22"/>
                    </w:rPr>
                  </w:pPr>
                  <w:r w:rsidRPr="005B05BC">
                    <w:rPr>
                      <w:sz w:val="22"/>
                      <w:szCs w:val="22"/>
                    </w:rPr>
                    <w:t xml:space="preserve">1.2  Integrals of  Exponential </w:t>
                  </w:r>
                </w:p>
                <w:p w:rsidR="003C29B8" w:rsidRPr="005B05BC" w:rsidRDefault="003C29B8" w:rsidP="003C29B8">
                  <w:pPr>
                    <w:rPr>
                      <w:sz w:val="22"/>
                      <w:szCs w:val="22"/>
                    </w:rPr>
                  </w:pPr>
                  <w:r w:rsidRPr="005B05BC">
                    <w:rPr>
                      <w:sz w:val="22"/>
                      <w:szCs w:val="22"/>
                    </w:rPr>
                    <w:t xml:space="preserve">         Functions</w:t>
                  </w:r>
                </w:p>
                <w:p w:rsidR="003C29B8" w:rsidRPr="005B05BC" w:rsidRDefault="003C29B8" w:rsidP="003C29B8">
                  <w:pPr>
                    <w:rPr>
                      <w:sz w:val="22"/>
                      <w:szCs w:val="22"/>
                    </w:rPr>
                  </w:pPr>
                  <w:r w:rsidRPr="005B05BC">
                    <w:rPr>
                      <w:sz w:val="22"/>
                      <w:szCs w:val="22"/>
                    </w:rPr>
                    <w:t xml:space="preserve">1.3  Integrals of Trigonometric  </w:t>
                  </w:r>
                </w:p>
                <w:p w:rsidR="003C29B8" w:rsidRPr="005B05BC" w:rsidRDefault="003C29B8" w:rsidP="003C29B8">
                  <w:pPr>
                    <w:rPr>
                      <w:sz w:val="22"/>
                      <w:szCs w:val="22"/>
                    </w:rPr>
                  </w:pPr>
                  <w:r w:rsidRPr="005B05BC">
                    <w:rPr>
                      <w:sz w:val="22"/>
                      <w:szCs w:val="22"/>
                    </w:rPr>
                    <w:t xml:space="preserve">         Functions</w:t>
                  </w:r>
                </w:p>
                <w:p w:rsidR="003C29B8" w:rsidRPr="005B05BC" w:rsidRDefault="003C29B8" w:rsidP="003C29B8">
                  <w:pPr>
                    <w:rPr>
                      <w:b/>
                      <w:bCs/>
                      <w:sz w:val="22"/>
                      <w:szCs w:val="22"/>
                    </w:rPr>
                  </w:pPr>
                  <w:r w:rsidRPr="005B05BC">
                    <w:rPr>
                      <w:sz w:val="22"/>
                      <w:szCs w:val="22"/>
                    </w:rPr>
                    <w:t xml:space="preserve">1.4   Integrals Yielding  </w:t>
                  </w:r>
                </w:p>
                <w:p w:rsidR="003C29B8" w:rsidRPr="005B05BC" w:rsidRDefault="003C29B8" w:rsidP="003C29B8">
                  <w:pPr>
                    <w:ind w:left="225"/>
                    <w:rPr>
                      <w:sz w:val="22"/>
                      <w:szCs w:val="22"/>
                    </w:rPr>
                  </w:pPr>
                  <w:r w:rsidRPr="005B05BC">
                    <w:rPr>
                      <w:sz w:val="22"/>
                      <w:szCs w:val="22"/>
                    </w:rPr>
                    <w:t xml:space="preserve">    Inverse Trigonometric </w:t>
                  </w:r>
                </w:p>
                <w:p w:rsidR="00240F27" w:rsidRPr="005B05BC" w:rsidRDefault="003C29B8" w:rsidP="003C29B8">
                  <w:pPr>
                    <w:pStyle w:val="ListParagraph"/>
                    <w:overflowPunct w:val="0"/>
                    <w:autoSpaceDE w:val="0"/>
                    <w:autoSpaceDN w:val="0"/>
                    <w:adjustRightInd w:val="0"/>
                    <w:spacing w:line="276" w:lineRule="auto"/>
                    <w:ind w:left="290"/>
                    <w:contextualSpacing/>
                    <w:textAlignment w:val="baseline"/>
                    <w:rPr>
                      <w:sz w:val="22"/>
                      <w:szCs w:val="22"/>
                    </w:rPr>
                  </w:pPr>
                  <w:r w:rsidRPr="005B05BC">
                    <w:rPr>
                      <w:sz w:val="22"/>
                      <w:szCs w:val="22"/>
                    </w:rPr>
                    <w:t xml:space="preserve">         Functions</w:t>
                  </w:r>
                </w:p>
                <w:p w:rsidR="00240F27" w:rsidRPr="005B05BC" w:rsidRDefault="00240F27" w:rsidP="00240F27">
                  <w:pPr>
                    <w:overflowPunct w:val="0"/>
                    <w:autoSpaceDE w:val="0"/>
                    <w:autoSpaceDN w:val="0"/>
                    <w:adjustRightInd w:val="0"/>
                    <w:spacing w:line="276" w:lineRule="auto"/>
                    <w:jc w:val="center"/>
                    <w:textAlignment w:val="baseline"/>
                    <w:rPr>
                      <w:sz w:val="22"/>
                      <w:szCs w:val="22"/>
                    </w:rPr>
                  </w:pPr>
                </w:p>
                <w:p w:rsidR="00830FE1" w:rsidRPr="005B05BC" w:rsidRDefault="00830FE1" w:rsidP="00830FE1">
                  <w:pPr>
                    <w:overflowPunct w:val="0"/>
                    <w:autoSpaceDE w:val="0"/>
                    <w:autoSpaceDN w:val="0"/>
                    <w:adjustRightInd w:val="0"/>
                    <w:textAlignment w:val="baseline"/>
                    <w:rPr>
                      <w:b/>
                      <w:bCs/>
                      <w:sz w:val="22"/>
                      <w:szCs w:val="22"/>
                      <w:lang w:eastAsia="en-US"/>
                    </w:rPr>
                  </w:pPr>
                  <w:r w:rsidRPr="005B05BC">
                    <w:rPr>
                      <w:b/>
                      <w:bCs/>
                      <w:sz w:val="22"/>
                      <w:szCs w:val="22"/>
                    </w:rPr>
                    <w:t xml:space="preserve">II.  TECHNIQUES OF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INTEGRATION</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2.1  Integration by Parts</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2.2  Trigonometric Integrals</w:t>
                  </w:r>
                </w:p>
                <w:p w:rsidR="00830FE1" w:rsidRPr="005B05BC" w:rsidRDefault="00830FE1" w:rsidP="00830FE1">
                  <w:pPr>
                    <w:rPr>
                      <w:sz w:val="22"/>
                      <w:szCs w:val="22"/>
                    </w:rPr>
                  </w:pPr>
                  <w:r w:rsidRPr="005B05BC">
                    <w:rPr>
                      <w:sz w:val="22"/>
                      <w:szCs w:val="22"/>
                    </w:rPr>
                    <w:t xml:space="preserve">          (Powers of Sine, </w:t>
                  </w:r>
                </w:p>
                <w:p w:rsidR="00830FE1" w:rsidRPr="005B05BC" w:rsidRDefault="00830FE1" w:rsidP="00830FE1">
                  <w:pPr>
                    <w:rPr>
                      <w:sz w:val="22"/>
                      <w:szCs w:val="22"/>
                    </w:rPr>
                  </w:pPr>
                  <w:r w:rsidRPr="005B05BC">
                    <w:rPr>
                      <w:sz w:val="22"/>
                      <w:szCs w:val="22"/>
                    </w:rPr>
                    <w:t xml:space="preserve">           Cosine, Tangent, </w:t>
                  </w:r>
                </w:p>
                <w:p w:rsidR="00830FE1" w:rsidRPr="005B05BC" w:rsidRDefault="00830FE1" w:rsidP="00830FE1">
                  <w:pPr>
                    <w:rPr>
                      <w:sz w:val="22"/>
                      <w:szCs w:val="22"/>
                    </w:rPr>
                  </w:pPr>
                  <w:r w:rsidRPr="005B05BC">
                    <w:rPr>
                      <w:sz w:val="22"/>
                      <w:szCs w:val="22"/>
                    </w:rPr>
                    <w:t xml:space="preserve">           Cotangent , Secant </w:t>
                  </w:r>
                </w:p>
                <w:p w:rsidR="00830FE1" w:rsidRPr="005B05BC" w:rsidRDefault="00830FE1" w:rsidP="00830FE1">
                  <w:pPr>
                    <w:rPr>
                      <w:sz w:val="22"/>
                      <w:szCs w:val="22"/>
                    </w:rPr>
                  </w:pPr>
                  <w:r w:rsidRPr="005B05BC">
                    <w:rPr>
                      <w:sz w:val="22"/>
                      <w:szCs w:val="22"/>
                    </w:rPr>
                    <w:t xml:space="preserve">           and Cosecant)</w:t>
                  </w:r>
                </w:p>
                <w:p w:rsidR="00830FE1" w:rsidRPr="005B05BC" w:rsidRDefault="00830FE1" w:rsidP="00830FE1">
                  <w:pPr>
                    <w:pStyle w:val="ListParagraph"/>
                    <w:numPr>
                      <w:ilvl w:val="1"/>
                      <w:numId w:val="36"/>
                    </w:numPr>
                    <w:overflowPunct w:val="0"/>
                    <w:autoSpaceDE w:val="0"/>
                    <w:autoSpaceDN w:val="0"/>
                    <w:adjustRightInd w:val="0"/>
                    <w:contextualSpacing/>
                    <w:textAlignment w:val="baseline"/>
                    <w:rPr>
                      <w:sz w:val="22"/>
                      <w:szCs w:val="22"/>
                    </w:rPr>
                  </w:pPr>
                  <w:r w:rsidRPr="005B05BC">
                    <w:rPr>
                      <w:sz w:val="22"/>
                      <w:szCs w:val="22"/>
                    </w:rPr>
                    <w:t xml:space="preserve">  Integration of Algebraic </w:t>
                  </w:r>
                </w:p>
                <w:p w:rsidR="00830FE1" w:rsidRPr="005B05BC" w:rsidRDefault="00830FE1" w:rsidP="00830FE1">
                  <w:pPr>
                    <w:overflowPunct w:val="0"/>
                    <w:autoSpaceDE w:val="0"/>
                    <w:autoSpaceDN w:val="0"/>
                    <w:adjustRightInd w:val="0"/>
                    <w:ind w:left="570"/>
                    <w:textAlignment w:val="baseline"/>
                    <w:rPr>
                      <w:sz w:val="22"/>
                      <w:szCs w:val="22"/>
                    </w:rPr>
                  </w:pPr>
                  <w:r w:rsidRPr="005B05BC">
                    <w:rPr>
                      <w:sz w:val="22"/>
                      <w:szCs w:val="22"/>
                    </w:rPr>
                    <w:t xml:space="preserve">Functions by </w:t>
                  </w:r>
                </w:p>
                <w:p w:rsidR="00830FE1" w:rsidRPr="005B05BC" w:rsidRDefault="00830FE1" w:rsidP="00830FE1">
                  <w:pPr>
                    <w:overflowPunct w:val="0"/>
                    <w:autoSpaceDE w:val="0"/>
                    <w:autoSpaceDN w:val="0"/>
                    <w:adjustRightInd w:val="0"/>
                    <w:ind w:left="180"/>
                    <w:textAlignment w:val="baseline"/>
                    <w:rPr>
                      <w:sz w:val="22"/>
                      <w:szCs w:val="22"/>
                    </w:rPr>
                  </w:pPr>
                  <w:r w:rsidRPr="005B05BC">
                    <w:rPr>
                      <w:sz w:val="22"/>
                      <w:szCs w:val="22"/>
                    </w:rPr>
                    <w:t xml:space="preserve">       Trigonometric </w:t>
                  </w:r>
                </w:p>
                <w:p w:rsidR="00830FE1" w:rsidRPr="005B05BC" w:rsidRDefault="00830FE1" w:rsidP="00830FE1">
                  <w:pPr>
                    <w:overflowPunct w:val="0"/>
                    <w:autoSpaceDE w:val="0"/>
                    <w:autoSpaceDN w:val="0"/>
                    <w:adjustRightInd w:val="0"/>
                    <w:ind w:left="180"/>
                    <w:textAlignment w:val="baseline"/>
                    <w:rPr>
                      <w:sz w:val="22"/>
                      <w:szCs w:val="22"/>
                    </w:rPr>
                  </w:pPr>
                  <w:r w:rsidRPr="005B05BC">
                    <w:rPr>
                      <w:sz w:val="22"/>
                      <w:szCs w:val="22"/>
                    </w:rPr>
                    <w:t xml:space="preserve">       Substitution</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2.4   Integration of Rational </w:t>
                  </w:r>
                </w:p>
                <w:p w:rsidR="00830FE1" w:rsidRPr="005B05BC" w:rsidRDefault="00830FE1" w:rsidP="00830FE1">
                  <w:pPr>
                    <w:ind w:left="570"/>
                    <w:rPr>
                      <w:sz w:val="22"/>
                      <w:szCs w:val="22"/>
                    </w:rPr>
                  </w:pPr>
                  <w:r w:rsidRPr="005B05BC">
                    <w:rPr>
                      <w:sz w:val="22"/>
                      <w:szCs w:val="22"/>
                    </w:rPr>
                    <w:t xml:space="preserve">Functions by Partial </w:t>
                  </w:r>
                </w:p>
                <w:p w:rsidR="00830FE1" w:rsidRPr="005B05BC" w:rsidRDefault="00830FE1" w:rsidP="00830FE1">
                  <w:pPr>
                    <w:tabs>
                      <w:tab w:val="left" w:pos="252"/>
                    </w:tabs>
                    <w:overflowPunct w:val="0"/>
                    <w:autoSpaceDE w:val="0"/>
                    <w:autoSpaceDN w:val="0"/>
                    <w:adjustRightInd w:val="0"/>
                    <w:textAlignment w:val="baseline"/>
                    <w:rPr>
                      <w:sz w:val="22"/>
                      <w:szCs w:val="22"/>
                    </w:rPr>
                  </w:pPr>
                  <w:r w:rsidRPr="005B05BC">
                    <w:rPr>
                      <w:sz w:val="22"/>
                      <w:szCs w:val="22"/>
                    </w:rPr>
                    <w:t xml:space="preserve">           Fractions</w:t>
                  </w:r>
                  <w:r w:rsidRPr="005B05BC">
                    <w:rPr>
                      <w:sz w:val="22"/>
                      <w:szCs w:val="22"/>
                    </w:rPr>
                    <w:tab/>
                  </w:r>
                </w:p>
                <w:p w:rsidR="00240F27" w:rsidRPr="005B05BC" w:rsidRDefault="00240F27" w:rsidP="00DA21A2">
                  <w:pPr>
                    <w:tabs>
                      <w:tab w:val="left" w:pos="635"/>
                    </w:tabs>
                    <w:overflowPunct w:val="0"/>
                    <w:autoSpaceDE w:val="0"/>
                    <w:autoSpaceDN w:val="0"/>
                    <w:adjustRightInd w:val="0"/>
                    <w:textAlignment w:val="baseline"/>
                    <w:rPr>
                      <w:sz w:val="22"/>
                      <w:szCs w:val="22"/>
                    </w:rPr>
                  </w:pPr>
                </w:p>
                <w:p w:rsidR="00240F27" w:rsidRPr="005B05BC" w:rsidRDefault="00240F27" w:rsidP="00DA21A2">
                  <w:pPr>
                    <w:tabs>
                      <w:tab w:val="left" w:pos="635"/>
                    </w:tabs>
                    <w:overflowPunct w:val="0"/>
                    <w:autoSpaceDE w:val="0"/>
                    <w:autoSpaceDN w:val="0"/>
                    <w:adjustRightInd w:val="0"/>
                    <w:jc w:val="center"/>
                    <w:textAlignment w:val="baseline"/>
                    <w:rPr>
                      <w:b/>
                      <w:sz w:val="22"/>
                      <w:szCs w:val="22"/>
                    </w:rPr>
                  </w:pPr>
                  <w:r w:rsidRPr="005B05BC">
                    <w:rPr>
                      <w:b/>
                      <w:sz w:val="22"/>
                      <w:szCs w:val="22"/>
                    </w:rPr>
                    <w:t xml:space="preserve">QUIZ </w:t>
                  </w:r>
                  <w:r w:rsidR="00830FE1" w:rsidRPr="005B05BC">
                    <w:rPr>
                      <w:b/>
                      <w:sz w:val="22"/>
                      <w:szCs w:val="22"/>
                    </w:rPr>
                    <w:t>1</w:t>
                  </w:r>
                </w:p>
                <w:p w:rsidR="00240F27" w:rsidRPr="005B05BC" w:rsidRDefault="00240F27" w:rsidP="00DA21A2">
                  <w:pPr>
                    <w:overflowPunct w:val="0"/>
                    <w:autoSpaceDE w:val="0"/>
                    <w:autoSpaceDN w:val="0"/>
                    <w:adjustRightInd w:val="0"/>
                    <w:textAlignment w:val="baseline"/>
                    <w:rPr>
                      <w:sz w:val="22"/>
                      <w:szCs w:val="22"/>
                    </w:rPr>
                  </w:pP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III.  INDETERMINATE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FORMS AND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IMPROPER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INTEGRALS</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3.1  Cauchy’s Mean  Value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Theorem and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Indeterminate Form 0/0 3.2  </w:t>
                  </w:r>
                  <w:proofErr w:type="spellStart"/>
                  <w:r w:rsidRPr="005B05BC">
                    <w:rPr>
                      <w:sz w:val="22"/>
                      <w:szCs w:val="22"/>
                    </w:rPr>
                    <w:t>L’Hopital’s</w:t>
                  </w:r>
                  <w:proofErr w:type="spellEnd"/>
                  <w:r w:rsidRPr="005B05BC">
                    <w:rPr>
                      <w:sz w:val="22"/>
                      <w:szCs w:val="22"/>
                    </w:rPr>
                    <w:t xml:space="preserve"> Rule and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lastRenderedPageBreak/>
                    <w:t xml:space="preserve">        Other Indeterminate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Forms</w:t>
                  </w:r>
                  <w:r w:rsidRPr="005B05BC">
                    <w:rPr>
                      <w:sz w:val="22"/>
                      <w:szCs w:val="22"/>
                    </w:rPr>
                    <w:tab/>
                  </w:r>
                </w:p>
                <w:p w:rsidR="00830FE1" w:rsidRPr="005B05BC" w:rsidRDefault="00830FE1" w:rsidP="00830FE1">
                  <w:pPr>
                    <w:pStyle w:val="ListParagraph"/>
                    <w:numPr>
                      <w:ilvl w:val="1"/>
                      <w:numId w:val="37"/>
                    </w:numPr>
                    <w:overflowPunct w:val="0"/>
                    <w:autoSpaceDE w:val="0"/>
                    <w:autoSpaceDN w:val="0"/>
                    <w:adjustRightInd w:val="0"/>
                    <w:contextualSpacing/>
                    <w:textAlignment w:val="baseline"/>
                    <w:rPr>
                      <w:sz w:val="22"/>
                      <w:szCs w:val="22"/>
                    </w:rPr>
                  </w:pPr>
                  <w:r w:rsidRPr="005B05BC">
                    <w:rPr>
                      <w:sz w:val="22"/>
                      <w:szCs w:val="22"/>
                    </w:rPr>
                    <w:t xml:space="preserve"> Improper Integrals</w:t>
                  </w:r>
                </w:p>
                <w:p w:rsidR="00830FE1" w:rsidRPr="005B05BC" w:rsidRDefault="00830FE1" w:rsidP="00830FE1">
                  <w:pPr>
                    <w:overflowPunct w:val="0"/>
                    <w:autoSpaceDE w:val="0"/>
                    <w:autoSpaceDN w:val="0"/>
                    <w:adjustRightInd w:val="0"/>
                    <w:ind w:left="180"/>
                    <w:textAlignment w:val="baseline"/>
                    <w:rPr>
                      <w:sz w:val="22"/>
                      <w:szCs w:val="22"/>
                    </w:rPr>
                  </w:pPr>
                  <w:r w:rsidRPr="005B05BC">
                    <w:rPr>
                      <w:sz w:val="22"/>
                      <w:szCs w:val="22"/>
                    </w:rPr>
                    <w:t xml:space="preserve">     with Infinite Limits of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Integration</w:t>
                  </w:r>
                </w:p>
                <w:p w:rsidR="00830FE1" w:rsidRPr="005B05BC" w:rsidRDefault="00830FE1" w:rsidP="00DA21A2">
                  <w:pPr>
                    <w:overflowPunct w:val="0"/>
                    <w:autoSpaceDE w:val="0"/>
                    <w:autoSpaceDN w:val="0"/>
                    <w:adjustRightInd w:val="0"/>
                    <w:textAlignment w:val="baseline"/>
                    <w:rPr>
                      <w:sz w:val="22"/>
                      <w:szCs w:val="22"/>
                    </w:rPr>
                  </w:pPr>
                  <w:r w:rsidRPr="005B05BC">
                    <w:rPr>
                      <w:sz w:val="22"/>
                      <w:szCs w:val="22"/>
                    </w:rPr>
                    <w:t>3.4  Other Improper Integrals</w:t>
                  </w:r>
                  <w:r w:rsidRPr="005B05BC">
                    <w:rPr>
                      <w:sz w:val="22"/>
                      <w:szCs w:val="22"/>
                    </w:rPr>
                    <w:tab/>
                  </w:r>
                </w:p>
                <w:p w:rsidR="00240F27" w:rsidRPr="005B05BC" w:rsidRDefault="00240F27" w:rsidP="00DA21A2">
                  <w:pPr>
                    <w:overflowPunct w:val="0"/>
                    <w:autoSpaceDE w:val="0"/>
                    <w:autoSpaceDN w:val="0"/>
                    <w:adjustRightInd w:val="0"/>
                    <w:ind w:left="290"/>
                    <w:textAlignment w:val="baseline"/>
                    <w:rPr>
                      <w:b/>
                      <w:sz w:val="22"/>
                      <w:szCs w:val="22"/>
                    </w:rPr>
                  </w:pPr>
                  <w:r w:rsidRPr="005B05BC">
                    <w:rPr>
                      <w:sz w:val="22"/>
                      <w:szCs w:val="22"/>
                    </w:rPr>
                    <w:t xml:space="preserve">        </w:t>
                  </w:r>
                  <w:r w:rsidRPr="005B05BC">
                    <w:rPr>
                      <w:b/>
                      <w:sz w:val="22"/>
                      <w:szCs w:val="22"/>
                    </w:rPr>
                    <w:t xml:space="preserve">QUIZ </w:t>
                  </w:r>
                  <w:r w:rsidR="00830FE1" w:rsidRPr="005B05BC">
                    <w:rPr>
                      <w:b/>
                      <w:sz w:val="22"/>
                      <w:szCs w:val="22"/>
                    </w:rPr>
                    <w:t>2</w:t>
                  </w:r>
                </w:p>
                <w:p w:rsidR="00582685" w:rsidRPr="005B05BC" w:rsidRDefault="00582685" w:rsidP="00DA21A2">
                  <w:pPr>
                    <w:overflowPunct w:val="0"/>
                    <w:autoSpaceDE w:val="0"/>
                    <w:autoSpaceDN w:val="0"/>
                    <w:adjustRightInd w:val="0"/>
                    <w:ind w:left="290"/>
                    <w:textAlignment w:val="baseline"/>
                    <w:rPr>
                      <w:b/>
                      <w:sz w:val="22"/>
                      <w:szCs w:val="22"/>
                    </w:rPr>
                  </w:pPr>
                </w:p>
                <w:p w:rsidR="00830FE1" w:rsidRPr="005B05BC" w:rsidRDefault="00830FE1" w:rsidP="00DA21A2">
                  <w:pPr>
                    <w:pStyle w:val="ListParagraph"/>
                    <w:overflowPunct w:val="0"/>
                    <w:autoSpaceDE w:val="0"/>
                    <w:autoSpaceDN w:val="0"/>
                    <w:adjustRightInd w:val="0"/>
                    <w:ind w:left="0"/>
                    <w:textAlignment w:val="baseline"/>
                    <w:rPr>
                      <w:b/>
                      <w:bCs/>
                      <w:kern w:val="2"/>
                      <w:sz w:val="22"/>
                      <w:szCs w:val="22"/>
                      <w:lang w:val="en-PH"/>
                    </w:rPr>
                  </w:pPr>
                  <w:r w:rsidRPr="005B05BC">
                    <w:rPr>
                      <w:b/>
                      <w:bCs/>
                      <w:sz w:val="22"/>
                      <w:szCs w:val="22"/>
                      <w:lang w:val="en-PH"/>
                    </w:rPr>
                    <w:t xml:space="preserve">IV.   SEQUENCES AND </w:t>
                  </w:r>
                </w:p>
                <w:p w:rsidR="00830FE1" w:rsidRPr="005B05BC" w:rsidRDefault="00830FE1" w:rsidP="00830FE1">
                  <w:pPr>
                    <w:pStyle w:val="ListParagraph"/>
                    <w:overflowPunct w:val="0"/>
                    <w:autoSpaceDE w:val="0"/>
                    <w:autoSpaceDN w:val="0"/>
                    <w:adjustRightInd w:val="0"/>
                    <w:ind w:left="0"/>
                    <w:textAlignment w:val="baseline"/>
                    <w:rPr>
                      <w:b/>
                      <w:bCs/>
                      <w:sz w:val="22"/>
                      <w:szCs w:val="22"/>
                      <w:lang w:val="en-PH"/>
                    </w:rPr>
                  </w:pPr>
                  <w:r w:rsidRPr="005B05BC">
                    <w:rPr>
                      <w:b/>
                      <w:bCs/>
                      <w:sz w:val="22"/>
                      <w:szCs w:val="22"/>
                      <w:lang w:val="en-PH"/>
                    </w:rPr>
                    <w:t xml:space="preserve">       INFINITE SERIES</w:t>
                  </w:r>
                  <w:r w:rsidRPr="005B05BC">
                    <w:rPr>
                      <w:b/>
                      <w:bCs/>
                      <w:sz w:val="22"/>
                      <w:szCs w:val="22"/>
                      <w:lang w:val="en-PH"/>
                    </w:rPr>
                    <w:tab/>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4.1   Sequences</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4.2   Infinite Series of </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           Constant Terms</w:t>
                  </w:r>
                </w:p>
                <w:p w:rsidR="00830FE1" w:rsidRPr="005B05BC" w:rsidRDefault="00830FE1" w:rsidP="00830FE1">
                  <w:pPr>
                    <w:pStyle w:val="ListParagraph"/>
                    <w:numPr>
                      <w:ilvl w:val="1"/>
                      <w:numId w:val="38"/>
                    </w:numPr>
                    <w:overflowPunct w:val="0"/>
                    <w:autoSpaceDE w:val="0"/>
                    <w:autoSpaceDN w:val="0"/>
                    <w:adjustRightInd w:val="0"/>
                    <w:contextualSpacing/>
                    <w:textAlignment w:val="baseline"/>
                    <w:rPr>
                      <w:sz w:val="22"/>
                      <w:szCs w:val="22"/>
                      <w:lang w:val="en-PH"/>
                    </w:rPr>
                  </w:pPr>
                  <w:r w:rsidRPr="005B05BC">
                    <w:rPr>
                      <w:sz w:val="22"/>
                      <w:szCs w:val="22"/>
                      <w:lang w:val="en-PH"/>
                    </w:rPr>
                    <w:t xml:space="preserve"> Infinite Series of </w:t>
                  </w:r>
                </w:p>
                <w:p w:rsidR="00830FE1" w:rsidRPr="005B05BC" w:rsidRDefault="00830FE1" w:rsidP="00830FE1">
                  <w:pPr>
                    <w:overflowPunct w:val="0"/>
                    <w:autoSpaceDE w:val="0"/>
                    <w:autoSpaceDN w:val="0"/>
                    <w:adjustRightInd w:val="0"/>
                    <w:ind w:left="180"/>
                    <w:textAlignment w:val="baseline"/>
                    <w:rPr>
                      <w:sz w:val="22"/>
                      <w:szCs w:val="22"/>
                      <w:lang w:val="en-PH"/>
                    </w:rPr>
                  </w:pPr>
                  <w:r w:rsidRPr="005B05BC">
                    <w:rPr>
                      <w:sz w:val="22"/>
                      <w:szCs w:val="22"/>
                      <w:lang w:val="en-PH"/>
                    </w:rPr>
                    <w:t xml:space="preserve">        Positive Terms</w:t>
                  </w:r>
                  <w:r w:rsidRPr="005B05BC">
                    <w:rPr>
                      <w:sz w:val="22"/>
                      <w:szCs w:val="22"/>
                      <w:lang w:val="en-PH"/>
                    </w:rPr>
                    <w:tab/>
                  </w:r>
                </w:p>
                <w:p w:rsidR="00830FE1" w:rsidRPr="005B05BC" w:rsidRDefault="00830FE1" w:rsidP="00830FE1">
                  <w:pPr>
                    <w:pStyle w:val="ListParagraph"/>
                    <w:numPr>
                      <w:ilvl w:val="1"/>
                      <w:numId w:val="38"/>
                    </w:numPr>
                    <w:overflowPunct w:val="0"/>
                    <w:autoSpaceDE w:val="0"/>
                    <w:autoSpaceDN w:val="0"/>
                    <w:adjustRightInd w:val="0"/>
                    <w:contextualSpacing/>
                    <w:textAlignment w:val="baseline"/>
                    <w:rPr>
                      <w:sz w:val="22"/>
                      <w:szCs w:val="22"/>
                      <w:lang w:val="en-PH"/>
                    </w:rPr>
                  </w:pPr>
                  <w:r w:rsidRPr="005B05BC">
                    <w:rPr>
                      <w:sz w:val="22"/>
                      <w:szCs w:val="22"/>
                      <w:lang w:val="en-PH"/>
                    </w:rPr>
                    <w:t xml:space="preserve"> Infinite Series of Positive  </w:t>
                  </w:r>
                </w:p>
                <w:p w:rsidR="00830FE1" w:rsidRPr="00B21F29" w:rsidRDefault="00830FE1" w:rsidP="00B21F29">
                  <w:pPr>
                    <w:pStyle w:val="ListParagraph"/>
                    <w:overflowPunct w:val="0"/>
                    <w:autoSpaceDE w:val="0"/>
                    <w:autoSpaceDN w:val="0"/>
                    <w:adjustRightInd w:val="0"/>
                    <w:ind w:left="360"/>
                    <w:textAlignment w:val="baseline"/>
                    <w:rPr>
                      <w:sz w:val="22"/>
                      <w:szCs w:val="22"/>
                      <w:lang w:val="en-PH"/>
                    </w:rPr>
                  </w:pPr>
                  <w:r w:rsidRPr="005B05BC">
                    <w:rPr>
                      <w:sz w:val="22"/>
                      <w:szCs w:val="22"/>
                      <w:lang w:val="en-PH"/>
                    </w:rPr>
                    <w:t xml:space="preserve">    and Negative Terms  </w:t>
                  </w:r>
                  <w:r w:rsidRPr="00B21F29">
                    <w:rPr>
                      <w:sz w:val="22"/>
                      <w:szCs w:val="22"/>
                      <w:lang w:val="en-PH"/>
                    </w:rPr>
                    <w:t xml:space="preserve">  </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4.5  Summary of Tests for </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           Convergence or  </w:t>
                  </w:r>
                </w:p>
                <w:p w:rsidR="00830FE1" w:rsidRPr="005B05BC" w:rsidRDefault="00830FE1" w:rsidP="00830FE1">
                  <w:pPr>
                    <w:overflowPunct w:val="0"/>
                    <w:autoSpaceDE w:val="0"/>
                    <w:autoSpaceDN w:val="0"/>
                    <w:adjustRightInd w:val="0"/>
                    <w:ind w:left="556"/>
                    <w:textAlignment w:val="baseline"/>
                    <w:rPr>
                      <w:sz w:val="22"/>
                      <w:szCs w:val="22"/>
                      <w:lang w:val="en-PH"/>
                    </w:rPr>
                  </w:pPr>
                  <w:r w:rsidRPr="005B05BC">
                    <w:rPr>
                      <w:sz w:val="22"/>
                      <w:szCs w:val="22"/>
                      <w:lang w:val="en-PH"/>
                    </w:rPr>
                    <w:t xml:space="preserve">Divergence of an  </w:t>
                  </w:r>
                </w:p>
                <w:p w:rsidR="00830FE1" w:rsidRPr="005B05BC" w:rsidRDefault="00830FE1" w:rsidP="00830FE1">
                  <w:pPr>
                    <w:overflowPunct w:val="0"/>
                    <w:autoSpaceDE w:val="0"/>
                    <w:autoSpaceDN w:val="0"/>
                    <w:adjustRightInd w:val="0"/>
                    <w:ind w:left="556"/>
                    <w:textAlignment w:val="baseline"/>
                    <w:rPr>
                      <w:sz w:val="22"/>
                      <w:szCs w:val="22"/>
                      <w:lang w:val="en-PH"/>
                    </w:rPr>
                  </w:pPr>
                  <w:r w:rsidRPr="005B05BC">
                    <w:rPr>
                      <w:sz w:val="22"/>
                      <w:szCs w:val="22"/>
                      <w:lang w:val="en-PH"/>
                    </w:rPr>
                    <w:t>Infinite Series</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4.6   Power Series</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4.7   Differentiation and </w:t>
                  </w:r>
                </w:p>
                <w:p w:rsidR="00830FE1" w:rsidRPr="005B05BC" w:rsidRDefault="00830FE1" w:rsidP="00830FE1">
                  <w:pPr>
                    <w:overflowPunct w:val="0"/>
                    <w:autoSpaceDE w:val="0"/>
                    <w:autoSpaceDN w:val="0"/>
                    <w:adjustRightInd w:val="0"/>
                    <w:ind w:left="556" w:hanging="556"/>
                    <w:textAlignment w:val="baseline"/>
                    <w:rPr>
                      <w:sz w:val="22"/>
                      <w:szCs w:val="22"/>
                      <w:lang w:val="en-PH"/>
                    </w:rPr>
                  </w:pPr>
                  <w:r w:rsidRPr="005B05BC">
                    <w:rPr>
                      <w:sz w:val="22"/>
                      <w:szCs w:val="22"/>
                      <w:lang w:val="en-PH"/>
                    </w:rPr>
                    <w:t xml:space="preserve">           Integration of  Power </w:t>
                  </w:r>
                </w:p>
                <w:p w:rsidR="00830FE1" w:rsidRPr="005B05BC" w:rsidRDefault="00830FE1" w:rsidP="00830FE1">
                  <w:pPr>
                    <w:overflowPunct w:val="0"/>
                    <w:autoSpaceDE w:val="0"/>
                    <w:autoSpaceDN w:val="0"/>
                    <w:adjustRightInd w:val="0"/>
                    <w:ind w:left="556" w:hanging="556"/>
                    <w:textAlignment w:val="baseline"/>
                    <w:rPr>
                      <w:sz w:val="22"/>
                      <w:szCs w:val="22"/>
                      <w:lang w:val="en-PH"/>
                    </w:rPr>
                  </w:pPr>
                  <w:r w:rsidRPr="005B05BC">
                    <w:rPr>
                      <w:sz w:val="22"/>
                      <w:szCs w:val="22"/>
                      <w:lang w:val="en-PH"/>
                    </w:rPr>
                    <w:t xml:space="preserve">            Series         </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4.8   Taylor Series and </w:t>
                  </w:r>
                </w:p>
                <w:p w:rsidR="00830FE1" w:rsidRPr="005B05BC" w:rsidRDefault="00830FE1" w:rsidP="00830FE1">
                  <w:pPr>
                    <w:overflowPunct w:val="0"/>
                    <w:autoSpaceDE w:val="0"/>
                    <w:autoSpaceDN w:val="0"/>
                    <w:adjustRightInd w:val="0"/>
                    <w:spacing w:line="276" w:lineRule="auto"/>
                    <w:textAlignment w:val="baseline"/>
                    <w:rPr>
                      <w:sz w:val="22"/>
                      <w:szCs w:val="22"/>
                      <w:lang w:val="en-PH"/>
                    </w:rPr>
                  </w:pPr>
                  <w:r w:rsidRPr="005B05BC">
                    <w:rPr>
                      <w:sz w:val="22"/>
                      <w:szCs w:val="22"/>
                      <w:lang w:val="en-PH"/>
                    </w:rPr>
                    <w:t xml:space="preserve">            Polynomial Formula</w:t>
                  </w:r>
                </w:p>
                <w:p w:rsidR="00830FE1" w:rsidRPr="005B05BC" w:rsidRDefault="00830FE1" w:rsidP="00830FE1">
                  <w:pPr>
                    <w:overflowPunct w:val="0"/>
                    <w:autoSpaceDE w:val="0"/>
                    <w:autoSpaceDN w:val="0"/>
                    <w:adjustRightInd w:val="0"/>
                    <w:spacing w:line="276" w:lineRule="auto"/>
                    <w:textAlignment w:val="baseline"/>
                    <w:rPr>
                      <w:b/>
                      <w:sz w:val="22"/>
                      <w:szCs w:val="22"/>
                    </w:rPr>
                  </w:pPr>
                </w:p>
                <w:p w:rsidR="00240F27" w:rsidRPr="005B05BC" w:rsidRDefault="00240F27" w:rsidP="00240F27">
                  <w:pPr>
                    <w:overflowPunct w:val="0"/>
                    <w:autoSpaceDE w:val="0"/>
                    <w:autoSpaceDN w:val="0"/>
                    <w:adjustRightInd w:val="0"/>
                    <w:spacing w:line="276" w:lineRule="auto"/>
                    <w:ind w:left="290"/>
                    <w:textAlignment w:val="baseline"/>
                    <w:rPr>
                      <w:b/>
                      <w:sz w:val="22"/>
                      <w:szCs w:val="22"/>
                    </w:rPr>
                  </w:pPr>
                  <w:r w:rsidRPr="005B05BC">
                    <w:rPr>
                      <w:b/>
                      <w:sz w:val="22"/>
                      <w:szCs w:val="22"/>
                    </w:rPr>
                    <w:t xml:space="preserve">       QUIZ </w:t>
                  </w:r>
                  <w:r w:rsidR="00830FE1" w:rsidRPr="005B05BC">
                    <w:rPr>
                      <w:b/>
                      <w:sz w:val="22"/>
                      <w:szCs w:val="22"/>
                    </w:rPr>
                    <w:t>3</w:t>
                  </w:r>
                </w:p>
                <w:p w:rsidR="00830FE1" w:rsidRPr="005B05BC" w:rsidRDefault="00830FE1" w:rsidP="00240F27">
                  <w:pPr>
                    <w:overflowPunct w:val="0"/>
                    <w:autoSpaceDE w:val="0"/>
                    <w:autoSpaceDN w:val="0"/>
                    <w:adjustRightInd w:val="0"/>
                    <w:spacing w:line="276" w:lineRule="auto"/>
                    <w:ind w:left="290"/>
                    <w:textAlignment w:val="baseline"/>
                    <w:rPr>
                      <w:b/>
                      <w:sz w:val="22"/>
                      <w:szCs w:val="22"/>
                    </w:rPr>
                  </w:pP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V. PARAMETRIC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EQUATIONS</w:t>
                  </w:r>
                </w:p>
                <w:p w:rsidR="00830FE1" w:rsidRPr="005B05BC" w:rsidRDefault="00830FE1" w:rsidP="00830FE1">
                  <w:pPr>
                    <w:overflowPunct w:val="0"/>
                    <w:autoSpaceDE w:val="0"/>
                    <w:autoSpaceDN w:val="0"/>
                    <w:adjustRightInd w:val="0"/>
                    <w:textAlignment w:val="baseline"/>
                    <w:rPr>
                      <w:b/>
                      <w:bCs/>
                      <w:sz w:val="22"/>
                      <w:szCs w:val="22"/>
                      <w:lang w:eastAsia="en-US"/>
                    </w:rPr>
                  </w:pPr>
                  <w:r w:rsidRPr="005B05BC">
                    <w:rPr>
                      <w:b/>
                      <w:bCs/>
                      <w:sz w:val="22"/>
                      <w:szCs w:val="22"/>
                    </w:rPr>
                    <w:tab/>
                  </w:r>
                </w:p>
                <w:p w:rsidR="00830FE1" w:rsidRPr="005B05BC" w:rsidRDefault="00830FE1" w:rsidP="00830FE1">
                  <w:pPr>
                    <w:pStyle w:val="ListParagraph"/>
                    <w:numPr>
                      <w:ilvl w:val="1"/>
                      <w:numId w:val="39"/>
                    </w:numPr>
                    <w:overflowPunct w:val="0"/>
                    <w:autoSpaceDE w:val="0"/>
                    <w:autoSpaceDN w:val="0"/>
                    <w:adjustRightInd w:val="0"/>
                    <w:contextualSpacing/>
                    <w:textAlignment w:val="baseline"/>
                    <w:rPr>
                      <w:sz w:val="22"/>
                      <w:szCs w:val="22"/>
                    </w:rPr>
                  </w:pPr>
                  <w:r w:rsidRPr="005B05BC">
                    <w:rPr>
                      <w:sz w:val="22"/>
                      <w:szCs w:val="22"/>
                    </w:rPr>
                    <w:t xml:space="preserve"> Parametric Equations  </w:t>
                  </w:r>
                </w:p>
                <w:p w:rsidR="00830FE1" w:rsidRPr="005B05BC" w:rsidRDefault="00830FE1" w:rsidP="00830FE1">
                  <w:pPr>
                    <w:pStyle w:val="ListParagraph"/>
                    <w:overflowPunct w:val="0"/>
                    <w:autoSpaceDE w:val="0"/>
                    <w:autoSpaceDN w:val="0"/>
                    <w:adjustRightInd w:val="0"/>
                    <w:ind w:left="360"/>
                    <w:textAlignment w:val="baseline"/>
                    <w:rPr>
                      <w:sz w:val="22"/>
                      <w:szCs w:val="22"/>
                    </w:rPr>
                  </w:pPr>
                  <w:r w:rsidRPr="005B05BC">
                    <w:rPr>
                      <w:sz w:val="22"/>
                      <w:szCs w:val="22"/>
                    </w:rPr>
                    <w:t xml:space="preserve">  and Plane Curves</w:t>
                  </w:r>
                </w:p>
                <w:p w:rsidR="00830FE1" w:rsidRPr="005B05BC" w:rsidRDefault="00830FE1" w:rsidP="00830FE1">
                  <w:pPr>
                    <w:pStyle w:val="ListParagraph"/>
                    <w:numPr>
                      <w:ilvl w:val="1"/>
                      <w:numId w:val="39"/>
                    </w:numPr>
                    <w:contextualSpacing/>
                    <w:rPr>
                      <w:sz w:val="22"/>
                      <w:szCs w:val="22"/>
                    </w:rPr>
                  </w:pPr>
                  <w:r w:rsidRPr="005B05BC">
                    <w:rPr>
                      <w:sz w:val="22"/>
                      <w:szCs w:val="22"/>
                    </w:rPr>
                    <w:t xml:space="preserve"> Length of Arc of a Plane </w:t>
                  </w:r>
                </w:p>
                <w:p w:rsidR="00830FE1" w:rsidRPr="005B05BC" w:rsidRDefault="00830FE1" w:rsidP="00830FE1">
                  <w:pPr>
                    <w:rPr>
                      <w:sz w:val="22"/>
                      <w:szCs w:val="22"/>
                    </w:rPr>
                  </w:pPr>
                  <w:r w:rsidRPr="005B05BC">
                    <w:rPr>
                      <w:sz w:val="22"/>
                      <w:szCs w:val="22"/>
                    </w:rPr>
                    <w:t xml:space="preserve">         Curves</w:t>
                  </w:r>
                  <w:r w:rsidRPr="005B05BC">
                    <w:rPr>
                      <w:sz w:val="22"/>
                      <w:szCs w:val="22"/>
                    </w:rPr>
                    <w:tab/>
                  </w:r>
                </w:p>
                <w:p w:rsidR="00FD1A42" w:rsidRPr="005B05BC" w:rsidRDefault="00FD1A42" w:rsidP="00830FE1">
                  <w:pPr>
                    <w:rPr>
                      <w:sz w:val="22"/>
                      <w:szCs w:val="22"/>
                    </w:rPr>
                  </w:pPr>
                </w:p>
                <w:p w:rsidR="00FD1A42" w:rsidRPr="005B05BC" w:rsidRDefault="00FD1A42" w:rsidP="00FD1A42">
                  <w:pPr>
                    <w:pStyle w:val="ListParagraph"/>
                    <w:ind w:left="0"/>
                    <w:rPr>
                      <w:b/>
                      <w:bCs/>
                      <w:kern w:val="2"/>
                      <w:sz w:val="22"/>
                      <w:szCs w:val="22"/>
                      <w:lang w:val="en-PH"/>
                    </w:rPr>
                  </w:pPr>
                  <w:r w:rsidRPr="005B05BC">
                    <w:rPr>
                      <w:b/>
                      <w:bCs/>
                      <w:sz w:val="22"/>
                      <w:szCs w:val="22"/>
                      <w:lang w:val="en-PH"/>
                    </w:rPr>
                    <w:t>VI.    POLAR GRAPHS</w:t>
                  </w:r>
                  <w:r w:rsidRPr="005B05BC">
                    <w:rPr>
                      <w:b/>
                      <w:bCs/>
                      <w:sz w:val="22"/>
                      <w:szCs w:val="22"/>
                      <w:lang w:val="en-PH"/>
                    </w:rPr>
                    <w:tab/>
                  </w:r>
                </w:p>
                <w:p w:rsidR="00FD1A42" w:rsidRPr="005B05BC" w:rsidRDefault="00FD1A42" w:rsidP="00FD1A42">
                  <w:pPr>
                    <w:pStyle w:val="ListParagraph"/>
                    <w:ind w:left="0"/>
                    <w:rPr>
                      <w:sz w:val="22"/>
                      <w:szCs w:val="22"/>
                      <w:lang w:val="en-PH"/>
                    </w:rPr>
                  </w:pPr>
                  <w:r w:rsidRPr="005B05BC">
                    <w:rPr>
                      <w:sz w:val="22"/>
                      <w:szCs w:val="22"/>
                      <w:lang w:val="en-PH"/>
                    </w:rPr>
                    <w:t xml:space="preserve">6.1   Polar Coordinates </w:t>
                  </w:r>
                </w:p>
                <w:p w:rsidR="00FD1A42" w:rsidRPr="005B05BC" w:rsidRDefault="00FD1A42" w:rsidP="00FD1A42">
                  <w:pPr>
                    <w:pStyle w:val="ListParagraph"/>
                    <w:ind w:left="0"/>
                    <w:rPr>
                      <w:b/>
                      <w:sz w:val="22"/>
                      <w:szCs w:val="22"/>
                      <w:lang w:val="en-PH"/>
                    </w:rPr>
                  </w:pPr>
                  <w:r w:rsidRPr="005B05BC">
                    <w:rPr>
                      <w:sz w:val="22"/>
                      <w:szCs w:val="22"/>
                      <w:lang w:val="en-PH"/>
                    </w:rPr>
                    <w:t xml:space="preserve">          and Polar Graphs</w:t>
                  </w:r>
                </w:p>
                <w:p w:rsidR="00FD1A42" w:rsidRPr="005B05BC" w:rsidRDefault="00FD1A42" w:rsidP="00FD1A42">
                  <w:pPr>
                    <w:pStyle w:val="ListParagraph"/>
                    <w:numPr>
                      <w:ilvl w:val="1"/>
                      <w:numId w:val="40"/>
                    </w:numPr>
                    <w:overflowPunct w:val="0"/>
                    <w:autoSpaceDE w:val="0"/>
                    <w:autoSpaceDN w:val="0"/>
                    <w:adjustRightInd w:val="0"/>
                    <w:contextualSpacing/>
                    <w:textAlignment w:val="baseline"/>
                    <w:rPr>
                      <w:sz w:val="22"/>
                      <w:szCs w:val="22"/>
                      <w:lang w:val="en-PH"/>
                    </w:rPr>
                  </w:pPr>
                  <w:r w:rsidRPr="005B05BC">
                    <w:rPr>
                      <w:sz w:val="22"/>
                      <w:szCs w:val="22"/>
                      <w:lang w:val="en-PH"/>
                    </w:rPr>
                    <w:lastRenderedPageBreak/>
                    <w:t xml:space="preserve"> Length of Arc and </w:t>
                  </w:r>
                </w:p>
                <w:p w:rsidR="00FD1A42" w:rsidRPr="005B05BC" w:rsidRDefault="00FD1A42" w:rsidP="00FD1A42">
                  <w:pPr>
                    <w:overflowPunct w:val="0"/>
                    <w:autoSpaceDE w:val="0"/>
                    <w:autoSpaceDN w:val="0"/>
                    <w:adjustRightInd w:val="0"/>
                    <w:ind w:left="120"/>
                    <w:textAlignment w:val="baseline"/>
                    <w:rPr>
                      <w:sz w:val="22"/>
                      <w:szCs w:val="22"/>
                      <w:lang w:val="en-PH"/>
                    </w:rPr>
                  </w:pPr>
                  <w:r w:rsidRPr="005B05BC">
                    <w:rPr>
                      <w:sz w:val="22"/>
                      <w:szCs w:val="22"/>
                      <w:lang w:val="en-PH"/>
                    </w:rPr>
                    <w:t xml:space="preserve">       Areas of a Region for  </w:t>
                  </w:r>
                </w:p>
                <w:p w:rsidR="00FD1A42" w:rsidRPr="005B05BC" w:rsidRDefault="00FD1A42" w:rsidP="00FD1A42">
                  <w:pPr>
                    <w:rPr>
                      <w:sz w:val="22"/>
                      <w:szCs w:val="22"/>
                    </w:rPr>
                  </w:pPr>
                  <w:r w:rsidRPr="005B05BC">
                    <w:rPr>
                      <w:sz w:val="22"/>
                      <w:szCs w:val="22"/>
                      <w:lang w:val="en-PH"/>
                    </w:rPr>
                    <w:t xml:space="preserve">         Polar Graphs</w:t>
                  </w:r>
                </w:p>
                <w:p w:rsidR="00240F27" w:rsidRPr="005B05BC" w:rsidRDefault="00240F27" w:rsidP="00830FE1">
                  <w:pPr>
                    <w:overflowPunct w:val="0"/>
                    <w:autoSpaceDE w:val="0"/>
                    <w:autoSpaceDN w:val="0"/>
                    <w:adjustRightInd w:val="0"/>
                    <w:spacing w:line="276" w:lineRule="auto"/>
                    <w:textAlignment w:val="baseline"/>
                    <w:rPr>
                      <w:b/>
                      <w:sz w:val="22"/>
                      <w:szCs w:val="22"/>
                    </w:rPr>
                  </w:pPr>
                </w:p>
                <w:p w:rsidR="00830FE1" w:rsidRPr="005B05BC" w:rsidRDefault="00FD1A42" w:rsidP="00240F27">
                  <w:pPr>
                    <w:spacing w:line="276" w:lineRule="auto"/>
                    <w:rPr>
                      <w:b/>
                      <w:bCs/>
                      <w:sz w:val="22"/>
                      <w:szCs w:val="22"/>
                    </w:rPr>
                  </w:pPr>
                  <w:r w:rsidRPr="005B05BC">
                    <w:rPr>
                      <w:b/>
                      <w:bCs/>
                      <w:sz w:val="22"/>
                      <w:szCs w:val="22"/>
                    </w:rPr>
                    <w:t xml:space="preserve">           QUIZ 4</w:t>
                  </w:r>
                </w:p>
                <w:p w:rsidR="00FD1A42" w:rsidRPr="005B05BC" w:rsidRDefault="00FD1A42" w:rsidP="00240F27">
                  <w:pPr>
                    <w:spacing w:line="276" w:lineRule="auto"/>
                    <w:rPr>
                      <w:b/>
                      <w:bCs/>
                      <w:sz w:val="22"/>
                      <w:szCs w:val="22"/>
                    </w:rPr>
                  </w:pPr>
                </w:p>
                <w:p w:rsidR="00FD1A42" w:rsidRPr="005B05BC" w:rsidRDefault="00FD1A42" w:rsidP="00FD1A42">
                  <w:pPr>
                    <w:overflowPunct w:val="0"/>
                    <w:autoSpaceDE w:val="0"/>
                    <w:autoSpaceDN w:val="0"/>
                    <w:adjustRightInd w:val="0"/>
                    <w:textAlignment w:val="baseline"/>
                    <w:rPr>
                      <w:b/>
                      <w:bCs/>
                      <w:sz w:val="22"/>
                      <w:szCs w:val="22"/>
                    </w:rPr>
                  </w:pPr>
                  <w:r w:rsidRPr="005B05BC">
                    <w:rPr>
                      <w:b/>
                      <w:bCs/>
                      <w:sz w:val="22"/>
                      <w:szCs w:val="22"/>
                    </w:rPr>
                    <w:t>VII. SURFACES IN SPACE</w:t>
                  </w:r>
                </w:p>
                <w:p w:rsidR="00FD1A42" w:rsidRPr="005B05BC" w:rsidRDefault="00FD1A42" w:rsidP="00FD1A42">
                  <w:pPr>
                    <w:overflowPunct w:val="0"/>
                    <w:autoSpaceDE w:val="0"/>
                    <w:autoSpaceDN w:val="0"/>
                    <w:adjustRightInd w:val="0"/>
                    <w:textAlignment w:val="baseline"/>
                    <w:rPr>
                      <w:sz w:val="22"/>
                      <w:szCs w:val="22"/>
                    </w:rPr>
                  </w:pPr>
                  <w:r w:rsidRPr="005B05BC">
                    <w:rPr>
                      <w:b/>
                      <w:bCs/>
                      <w:sz w:val="22"/>
                      <w:szCs w:val="22"/>
                    </w:rPr>
                    <w:t xml:space="preserve">   </w:t>
                  </w:r>
                  <w:r w:rsidRPr="005B05BC">
                    <w:rPr>
                      <w:bCs/>
                      <w:sz w:val="22"/>
                      <w:szCs w:val="22"/>
                    </w:rPr>
                    <w:t>7.1</w:t>
                  </w:r>
                  <w:r w:rsidRPr="005B05BC">
                    <w:rPr>
                      <w:b/>
                      <w:bCs/>
                      <w:sz w:val="22"/>
                      <w:szCs w:val="22"/>
                    </w:rPr>
                    <w:t xml:space="preserve">   </w:t>
                  </w:r>
                  <w:r w:rsidRPr="005B05BC">
                    <w:rPr>
                      <w:sz w:val="22"/>
                      <w:szCs w:val="22"/>
                    </w:rPr>
                    <w:t xml:space="preserve">Three-Dimensional </w:t>
                  </w:r>
                </w:p>
                <w:p w:rsidR="00FD1A42" w:rsidRPr="005B05BC" w:rsidRDefault="00FD1A42" w:rsidP="00FD1A42">
                  <w:pPr>
                    <w:overflowPunct w:val="0"/>
                    <w:autoSpaceDE w:val="0"/>
                    <w:autoSpaceDN w:val="0"/>
                    <w:adjustRightInd w:val="0"/>
                    <w:textAlignment w:val="baseline"/>
                    <w:rPr>
                      <w:sz w:val="22"/>
                      <w:szCs w:val="22"/>
                    </w:rPr>
                  </w:pPr>
                  <w:r w:rsidRPr="005B05BC">
                    <w:rPr>
                      <w:sz w:val="22"/>
                      <w:szCs w:val="22"/>
                    </w:rPr>
                    <w:t xml:space="preserve">            Space</w:t>
                  </w:r>
                </w:p>
                <w:p w:rsidR="00FD1A42" w:rsidRPr="005B05BC" w:rsidRDefault="00FD1A42" w:rsidP="00FD1A42">
                  <w:pPr>
                    <w:overflowPunct w:val="0"/>
                    <w:autoSpaceDE w:val="0"/>
                    <w:autoSpaceDN w:val="0"/>
                    <w:adjustRightInd w:val="0"/>
                    <w:textAlignment w:val="baseline"/>
                    <w:rPr>
                      <w:sz w:val="22"/>
                      <w:szCs w:val="22"/>
                    </w:rPr>
                  </w:pPr>
                  <w:r w:rsidRPr="005B05BC">
                    <w:rPr>
                      <w:sz w:val="22"/>
                      <w:szCs w:val="22"/>
                    </w:rPr>
                    <w:t xml:space="preserve">   7.2   Surfaces  (Cylindrical </w:t>
                  </w:r>
                </w:p>
                <w:p w:rsidR="00FD1A42" w:rsidRPr="005B05BC" w:rsidRDefault="00FD1A42" w:rsidP="00FD1A42">
                  <w:pPr>
                    <w:spacing w:line="276" w:lineRule="auto"/>
                    <w:rPr>
                      <w:b/>
                      <w:bCs/>
                      <w:sz w:val="22"/>
                      <w:szCs w:val="22"/>
                    </w:rPr>
                  </w:pPr>
                  <w:r w:rsidRPr="005B05BC">
                    <w:rPr>
                      <w:sz w:val="22"/>
                      <w:szCs w:val="22"/>
                    </w:rPr>
                    <w:t xml:space="preserve">            and Quadrics)</w:t>
                  </w:r>
                </w:p>
                <w:p w:rsidR="00830FE1" w:rsidRPr="005B05BC" w:rsidRDefault="00830FE1" w:rsidP="00240F27">
                  <w:pPr>
                    <w:spacing w:line="276" w:lineRule="auto"/>
                    <w:rPr>
                      <w:b/>
                      <w:bCs/>
                      <w:sz w:val="22"/>
                      <w:szCs w:val="22"/>
                    </w:rPr>
                  </w:pPr>
                </w:p>
                <w:p w:rsidR="00830FE1" w:rsidRPr="005B05BC" w:rsidRDefault="00545DC6" w:rsidP="00240F27">
                  <w:pPr>
                    <w:spacing w:line="276" w:lineRule="auto"/>
                    <w:rPr>
                      <w:b/>
                      <w:bCs/>
                      <w:sz w:val="22"/>
                      <w:szCs w:val="22"/>
                    </w:rPr>
                  </w:pPr>
                  <w:r w:rsidRPr="005B05BC">
                    <w:rPr>
                      <w:b/>
                      <w:bCs/>
                      <w:sz w:val="22"/>
                      <w:szCs w:val="22"/>
                    </w:rPr>
                    <w:t xml:space="preserve">           Quiz 5</w:t>
                  </w:r>
                </w:p>
                <w:p w:rsidR="00FD1A42" w:rsidRPr="005B05BC" w:rsidRDefault="00FD1A42" w:rsidP="00240F27">
                  <w:pPr>
                    <w:spacing w:line="276" w:lineRule="auto"/>
                    <w:rPr>
                      <w:b/>
                      <w:bCs/>
                      <w:sz w:val="22"/>
                      <w:szCs w:val="22"/>
                    </w:rPr>
                  </w:pPr>
                </w:p>
                <w:p w:rsidR="00FD1A42" w:rsidRPr="005B05BC" w:rsidRDefault="00FD1A42" w:rsidP="00FD1A42">
                  <w:pPr>
                    <w:rPr>
                      <w:b/>
                      <w:bCs/>
                      <w:sz w:val="22"/>
                      <w:szCs w:val="22"/>
                    </w:rPr>
                  </w:pPr>
                  <w:r w:rsidRPr="005B05BC">
                    <w:rPr>
                      <w:b/>
                      <w:bCs/>
                      <w:sz w:val="22"/>
                      <w:szCs w:val="22"/>
                    </w:rPr>
                    <w:t xml:space="preserve">VIII.   DIFFERENTIAL CALCULUS  OF FUNCTIONS OF MORE THAN ONE VARIABLE     </w:t>
                  </w:r>
                </w:p>
                <w:p w:rsidR="00FD1A42" w:rsidRPr="005B05BC" w:rsidRDefault="00FD1A42" w:rsidP="00FD1A42">
                  <w:pPr>
                    <w:rPr>
                      <w:sz w:val="22"/>
                      <w:szCs w:val="22"/>
                    </w:rPr>
                  </w:pPr>
                  <w:r w:rsidRPr="005B05BC">
                    <w:rPr>
                      <w:sz w:val="22"/>
                      <w:szCs w:val="22"/>
                    </w:rPr>
                    <w:t xml:space="preserve">   8.1   Functions of More</w:t>
                  </w:r>
                </w:p>
                <w:p w:rsidR="00FD1A42" w:rsidRPr="005B05BC" w:rsidRDefault="00FD1A42" w:rsidP="00FD1A42">
                  <w:pPr>
                    <w:ind w:left="180"/>
                    <w:rPr>
                      <w:b/>
                      <w:bCs/>
                      <w:sz w:val="22"/>
                      <w:szCs w:val="22"/>
                    </w:rPr>
                  </w:pPr>
                  <w:r w:rsidRPr="005B05BC">
                    <w:rPr>
                      <w:sz w:val="22"/>
                      <w:szCs w:val="22"/>
                    </w:rPr>
                    <w:t xml:space="preserve">       Than One Variable</w:t>
                  </w:r>
                </w:p>
                <w:p w:rsidR="00FD1A42" w:rsidRPr="005B05BC" w:rsidRDefault="00FD1A42" w:rsidP="00FD1A42">
                  <w:pPr>
                    <w:ind w:left="150"/>
                    <w:rPr>
                      <w:sz w:val="22"/>
                      <w:szCs w:val="22"/>
                    </w:rPr>
                  </w:pPr>
                  <w:r w:rsidRPr="005B05BC">
                    <w:rPr>
                      <w:sz w:val="22"/>
                      <w:szCs w:val="22"/>
                    </w:rPr>
                    <w:t xml:space="preserve">8.2  Limits and Continuity </w:t>
                  </w:r>
                </w:p>
                <w:p w:rsidR="00FD1A42" w:rsidRPr="005B05BC" w:rsidRDefault="00FD1A42" w:rsidP="00FD1A42">
                  <w:pPr>
                    <w:pStyle w:val="ListParagraph"/>
                    <w:ind w:left="150"/>
                    <w:rPr>
                      <w:sz w:val="22"/>
                      <w:szCs w:val="22"/>
                    </w:rPr>
                  </w:pPr>
                  <w:r w:rsidRPr="005B05BC">
                    <w:rPr>
                      <w:sz w:val="22"/>
                      <w:szCs w:val="22"/>
                    </w:rPr>
                    <w:t xml:space="preserve">        of  Functions of More  </w:t>
                  </w:r>
                </w:p>
                <w:p w:rsidR="00FD1A42" w:rsidRPr="005B05BC" w:rsidRDefault="00FD1A42" w:rsidP="00FD1A42">
                  <w:pPr>
                    <w:pStyle w:val="ListParagraph"/>
                    <w:ind w:left="150"/>
                    <w:rPr>
                      <w:sz w:val="22"/>
                      <w:szCs w:val="22"/>
                    </w:rPr>
                  </w:pPr>
                  <w:r w:rsidRPr="005B05BC">
                    <w:rPr>
                      <w:sz w:val="22"/>
                      <w:szCs w:val="22"/>
                    </w:rPr>
                    <w:t xml:space="preserve">        Than One Variable</w:t>
                  </w:r>
                </w:p>
                <w:p w:rsidR="00FD1A42" w:rsidRPr="005B05BC" w:rsidRDefault="00FD1A42" w:rsidP="00FD1A42">
                  <w:pPr>
                    <w:rPr>
                      <w:sz w:val="22"/>
                      <w:szCs w:val="22"/>
                    </w:rPr>
                  </w:pPr>
                  <w:r w:rsidRPr="005B05BC">
                    <w:rPr>
                      <w:sz w:val="22"/>
                      <w:szCs w:val="22"/>
                    </w:rPr>
                    <w:t xml:space="preserve">   8.3   Partial Derivatives</w:t>
                  </w:r>
                </w:p>
                <w:p w:rsidR="00FD1A42" w:rsidRPr="005B05BC" w:rsidRDefault="00FD1A42" w:rsidP="00FD1A42">
                  <w:pPr>
                    <w:rPr>
                      <w:sz w:val="22"/>
                      <w:szCs w:val="22"/>
                    </w:rPr>
                  </w:pPr>
                  <w:r w:rsidRPr="005B05BC">
                    <w:rPr>
                      <w:sz w:val="22"/>
                      <w:szCs w:val="22"/>
                    </w:rPr>
                    <w:t xml:space="preserve">   8.4   Differentiability and  </w:t>
                  </w:r>
                </w:p>
                <w:p w:rsidR="00FD1A42" w:rsidRPr="005B05BC" w:rsidRDefault="00FD1A42" w:rsidP="00FD1A42">
                  <w:pPr>
                    <w:pStyle w:val="ListParagraph"/>
                    <w:ind w:left="150"/>
                    <w:rPr>
                      <w:sz w:val="22"/>
                      <w:szCs w:val="22"/>
                    </w:rPr>
                  </w:pPr>
                  <w:r w:rsidRPr="005B05BC">
                    <w:rPr>
                      <w:sz w:val="22"/>
                      <w:szCs w:val="22"/>
                    </w:rPr>
                    <w:t xml:space="preserve">         the Total Differential</w:t>
                  </w:r>
                </w:p>
                <w:p w:rsidR="00FD1A42" w:rsidRPr="005B05BC" w:rsidRDefault="00FD1A42" w:rsidP="00FD1A42">
                  <w:pPr>
                    <w:pStyle w:val="ListParagraph"/>
                    <w:numPr>
                      <w:ilvl w:val="1"/>
                      <w:numId w:val="41"/>
                    </w:numPr>
                    <w:overflowPunct w:val="0"/>
                    <w:autoSpaceDE w:val="0"/>
                    <w:autoSpaceDN w:val="0"/>
                    <w:adjustRightInd w:val="0"/>
                    <w:contextualSpacing/>
                    <w:textAlignment w:val="baseline"/>
                    <w:rPr>
                      <w:sz w:val="22"/>
                      <w:szCs w:val="22"/>
                    </w:rPr>
                  </w:pPr>
                  <w:r w:rsidRPr="005B05BC">
                    <w:rPr>
                      <w:sz w:val="22"/>
                      <w:szCs w:val="22"/>
                    </w:rPr>
                    <w:t xml:space="preserve">  The Chain Rule for </w:t>
                  </w:r>
                </w:p>
                <w:p w:rsidR="00FD1A42" w:rsidRPr="005B05BC" w:rsidRDefault="00FD1A42" w:rsidP="00FD1A42">
                  <w:pPr>
                    <w:pStyle w:val="ListParagraph"/>
                    <w:overflowPunct w:val="0"/>
                    <w:autoSpaceDE w:val="0"/>
                    <w:autoSpaceDN w:val="0"/>
                    <w:adjustRightInd w:val="0"/>
                    <w:ind w:left="510"/>
                    <w:textAlignment w:val="baseline"/>
                    <w:rPr>
                      <w:sz w:val="22"/>
                      <w:szCs w:val="22"/>
                    </w:rPr>
                  </w:pPr>
                  <w:r w:rsidRPr="005B05BC">
                    <w:rPr>
                      <w:sz w:val="22"/>
                      <w:szCs w:val="22"/>
                    </w:rPr>
                    <w:t xml:space="preserve">  Functions of More   </w:t>
                  </w:r>
                </w:p>
                <w:p w:rsidR="00FD1A42" w:rsidRPr="005B05BC" w:rsidRDefault="00FD1A42" w:rsidP="00FD1A42">
                  <w:pPr>
                    <w:spacing w:line="276" w:lineRule="auto"/>
                    <w:rPr>
                      <w:sz w:val="22"/>
                      <w:szCs w:val="22"/>
                    </w:rPr>
                  </w:pPr>
                  <w:r w:rsidRPr="005B05BC">
                    <w:rPr>
                      <w:sz w:val="22"/>
                      <w:szCs w:val="22"/>
                    </w:rPr>
                    <w:t xml:space="preserve">            Than One Variable</w:t>
                  </w:r>
                </w:p>
                <w:p w:rsidR="00FD1A42" w:rsidRPr="005B05BC" w:rsidRDefault="00FD1A42" w:rsidP="00FD1A42">
                  <w:pPr>
                    <w:spacing w:line="276" w:lineRule="auto"/>
                    <w:rPr>
                      <w:sz w:val="22"/>
                      <w:szCs w:val="22"/>
                    </w:rPr>
                  </w:pPr>
                </w:p>
                <w:p w:rsidR="00545DC6" w:rsidRPr="005B05BC" w:rsidRDefault="00545DC6" w:rsidP="00FD1A42">
                  <w:pPr>
                    <w:spacing w:line="276" w:lineRule="auto"/>
                    <w:rPr>
                      <w:b/>
                      <w:sz w:val="22"/>
                      <w:szCs w:val="22"/>
                    </w:rPr>
                  </w:pPr>
                  <w:r w:rsidRPr="005B05BC">
                    <w:rPr>
                      <w:b/>
                      <w:sz w:val="22"/>
                      <w:szCs w:val="22"/>
                    </w:rPr>
                    <w:t>IX. MULTIPLE INTEGRATION</w:t>
                  </w:r>
                </w:p>
                <w:p w:rsidR="00545DC6" w:rsidRPr="005B05BC" w:rsidRDefault="00545DC6" w:rsidP="00FD1A42">
                  <w:pPr>
                    <w:spacing w:line="276" w:lineRule="auto"/>
                    <w:rPr>
                      <w:sz w:val="22"/>
                      <w:szCs w:val="22"/>
                    </w:rPr>
                  </w:pPr>
                  <w:r w:rsidRPr="005B05BC">
                    <w:rPr>
                      <w:sz w:val="22"/>
                      <w:szCs w:val="22"/>
                    </w:rPr>
                    <w:t xml:space="preserve">  9.1  Evaluation of Double and</w:t>
                  </w:r>
                </w:p>
                <w:p w:rsidR="00545DC6" w:rsidRPr="005B05BC" w:rsidRDefault="00545DC6" w:rsidP="00FD1A42">
                  <w:pPr>
                    <w:spacing w:line="276" w:lineRule="auto"/>
                    <w:rPr>
                      <w:sz w:val="22"/>
                      <w:szCs w:val="22"/>
                    </w:rPr>
                  </w:pPr>
                  <w:r w:rsidRPr="005B05BC">
                    <w:rPr>
                      <w:sz w:val="22"/>
                      <w:szCs w:val="22"/>
                    </w:rPr>
                    <w:t xml:space="preserve">         Triple Integrals</w:t>
                  </w:r>
                </w:p>
                <w:p w:rsidR="00FD1A42" w:rsidRPr="005B05BC" w:rsidRDefault="00FD1A42" w:rsidP="00FD1A42">
                  <w:pPr>
                    <w:spacing w:line="276" w:lineRule="auto"/>
                    <w:rPr>
                      <w:b/>
                      <w:bCs/>
                      <w:sz w:val="22"/>
                      <w:szCs w:val="22"/>
                    </w:rPr>
                  </w:pPr>
                </w:p>
                <w:p w:rsidR="00240F27" w:rsidRPr="005B05BC" w:rsidRDefault="00240F27" w:rsidP="00240F27">
                  <w:pPr>
                    <w:spacing w:line="276" w:lineRule="auto"/>
                    <w:rPr>
                      <w:b/>
                      <w:bCs/>
                      <w:sz w:val="22"/>
                      <w:szCs w:val="22"/>
                    </w:rPr>
                  </w:pPr>
                  <w:r w:rsidRPr="005B05BC">
                    <w:rPr>
                      <w:b/>
                      <w:bCs/>
                      <w:sz w:val="22"/>
                      <w:szCs w:val="22"/>
                    </w:rPr>
                    <w:t>FINAL EXAMINATION</w:t>
                  </w:r>
                </w:p>
                <w:p w:rsidR="00545DC6" w:rsidRPr="005B05BC" w:rsidRDefault="00545DC6" w:rsidP="00240F27">
                  <w:pPr>
                    <w:spacing w:line="276" w:lineRule="auto"/>
                    <w:rPr>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rsidR="002A6763" w:rsidRPr="005B05BC" w:rsidRDefault="002A6763" w:rsidP="00956B0F">
                  <w:pPr>
                    <w:widowControl w:val="0"/>
                    <w:suppressAutoHyphens/>
                    <w:rPr>
                      <w:rFonts w:eastAsia="SimSun"/>
                      <w:kern w:val="1"/>
                      <w:sz w:val="22"/>
                      <w:szCs w:val="22"/>
                      <w:lang w:eastAsia="zh-CN" w:bidi="hi-IN"/>
                    </w:rPr>
                  </w:pPr>
                </w:p>
                <w:p w:rsidR="00956B0F" w:rsidRPr="005B05BC" w:rsidRDefault="00956B0F" w:rsidP="00956B0F">
                  <w:pPr>
                    <w:widowControl w:val="0"/>
                    <w:suppressAutoHyphens/>
                    <w:rPr>
                      <w:rFonts w:eastAsia="SimSun"/>
                      <w:kern w:val="1"/>
                      <w:sz w:val="22"/>
                      <w:szCs w:val="22"/>
                      <w:lang w:eastAsia="zh-CN" w:bidi="hi-IN"/>
                    </w:rPr>
                  </w:pPr>
                  <w:r w:rsidRPr="005B05BC">
                    <w:rPr>
                      <w:rFonts w:eastAsia="SimSun"/>
                      <w:kern w:val="1"/>
                      <w:sz w:val="22"/>
                      <w:szCs w:val="22"/>
                      <w:lang w:eastAsia="zh-CN" w:bidi="hi-IN"/>
                    </w:rPr>
                    <w:t>Week   1</w:t>
                  </w:r>
                </w:p>
                <w:p w:rsidR="00956B0F" w:rsidRPr="005B05BC" w:rsidRDefault="00956B0F" w:rsidP="00956B0F">
                  <w:pPr>
                    <w:spacing w:line="276" w:lineRule="auto"/>
                    <w:rPr>
                      <w:rFonts w:eastAsia="SimSun"/>
                      <w:kern w:val="1"/>
                      <w:sz w:val="22"/>
                      <w:szCs w:val="22"/>
                      <w:lang w:eastAsia="zh-CN" w:bidi="hi-IN"/>
                    </w:rPr>
                  </w:pPr>
                  <w:r w:rsidRPr="005B05BC">
                    <w:rPr>
                      <w:rFonts w:eastAsia="SimSun"/>
                      <w:kern w:val="1"/>
                      <w:sz w:val="22"/>
                      <w:szCs w:val="22"/>
                      <w:lang w:eastAsia="zh-CN" w:bidi="hi-IN"/>
                    </w:rPr>
                    <w:t>(</w:t>
                  </w:r>
                  <w:r w:rsidR="003C29B8" w:rsidRPr="005B05BC">
                    <w:rPr>
                      <w:rFonts w:eastAsia="SimSun"/>
                      <w:kern w:val="1"/>
                      <w:sz w:val="22"/>
                      <w:szCs w:val="22"/>
                      <w:lang w:eastAsia="zh-CN" w:bidi="hi-IN"/>
                    </w:rPr>
                    <w:t>5</w:t>
                  </w:r>
                  <w:r w:rsidRPr="005B05BC">
                    <w:rPr>
                      <w:rFonts w:eastAsia="SimSun"/>
                      <w:kern w:val="1"/>
                      <w:sz w:val="22"/>
                      <w:szCs w:val="22"/>
                      <w:lang w:eastAsia="zh-CN" w:bidi="hi-IN"/>
                    </w:rPr>
                    <w:t xml:space="preserve"> + </w:t>
                  </w:r>
                  <w:r w:rsidR="003C29B8" w:rsidRPr="005B05BC">
                    <w:rPr>
                      <w:rFonts w:eastAsia="SimSun"/>
                      <w:kern w:val="1"/>
                      <w:sz w:val="22"/>
                      <w:szCs w:val="22"/>
                      <w:lang w:eastAsia="zh-CN" w:bidi="hi-IN"/>
                    </w:rPr>
                    <w:t>1</w:t>
                  </w:r>
                  <w:r w:rsidRPr="005B05BC">
                    <w:rPr>
                      <w:rFonts w:eastAsia="SimSun"/>
                      <w:kern w:val="1"/>
                      <w:sz w:val="22"/>
                      <w:szCs w:val="22"/>
                      <w:lang w:eastAsia="zh-CN" w:bidi="hi-IN"/>
                    </w:rPr>
                    <w:t xml:space="preserve">) </w:t>
                  </w:r>
                  <w:proofErr w:type="spellStart"/>
                  <w:r w:rsidRPr="005B05BC">
                    <w:rPr>
                      <w:rFonts w:eastAsia="SimSun"/>
                      <w:kern w:val="1"/>
                      <w:sz w:val="22"/>
                      <w:szCs w:val="22"/>
                      <w:lang w:eastAsia="zh-CN" w:bidi="hi-IN"/>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545DC6" w:rsidRPr="005B05BC" w:rsidRDefault="00545DC6" w:rsidP="00956B0F">
                  <w:pPr>
                    <w:spacing w:line="276" w:lineRule="auto"/>
                    <w:rPr>
                      <w:sz w:val="22"/>
                      <w:szCs w:val="22"/>
                    </w:rPr>
                  </w:pPr>
                </w:p>
                <w:p w:rsidR="00956B0F" w:rsidRPr="005B05BC" w:rsidRDefault="00956B0F" w:rsidP="00956B0F">
                  <w:pPr>
                    <w:spacing w:line="276" w:lineRule="auto"/>
                    <w:rPr>
                      <w:sz w:val="22"/>
                      <w:szCs w:val="22"/>
                    </w:rPr>
                  </w:pPr>
                  <w:r w:rsidRPr="005B05BC">
                    <w:rPr>
                      <w:sz w:val="22"/>
                      <w:szCs w:val="22"/>
                    </w:rPr>
                    <w:t xml:space="preserve">Week </w:t>
                  </w:r>
                  <w:r w:rsidR="00830FE1" w:rsidRPr="005B05BC">
                    <w:rPr>
                      <w:sz w:val="22"/>
                      <w:szCs w:val="22"/>
                    </w:rPr>
                    <w:t>2</w:t>
                  </w:r>
                  <w:r w:rsidRPr="005B05BC">
                    <w:rPr>
                      <w:sz w:val="22"/>
                      <w:szCs w:val="22"/>
                    </w:rPr>
                    <w:t xml:space="preserve"> - </w:t>
                  </w:r>
                  <w:r w:rsidR="00830FE1" w:rsidRPr="005B05BC">
                    <w:rPr>
                      <w:sz w:val="22"/>
                      <w:szCs w:val="22"/>
                    </w:rPr>
                    <w:t>2</w:t>
                  </w:r>
                  <w:r w:rsidRPr="005B05BC">
                    <w:rPr>
                      <w:sz w:val="22"/>
                      <w:szCs w:val="22"/>
                    </w:rPr>
                    <w:t>.5</w:t>
                  </w:r>
                </w:p>
                <w:p w:rsidR="00956B0F" w:rsidRPr="005B05BC" w:rsidRDefault="00956B0F" w:rsidP="00956B0F">
                  <w:pPr>
                    <w:spacing w:line="276" w:lineRule="auto"/>
                    <w:rPr>
                      <w:sz w:val="22"/>
                      <w:szCs w:val="22"/>
                    </w:rPr>
                  </w:pPr>
                  <w:r w:rsidRPr="005B05BC">
                    <w:rPr>
                      <w:sz w:val="22"/>
                      <w:szCs w:val="22"/>
                    </w:rPr>
                    <w:t>(</w:t>
                  </w:r>
                  <w:r w:rsidR="00830FE1" w:rsidRPr="005B05BC">
                    <w:rPr>
                      <w:sz w:val="22"/>
                      <w:szCs w:val="22"/>
                    </w:rPr>
                    <w:t>7</w:t>
                  </w:r>
                  <w:r w:rsidRPr="005B05BC">
                    <w:rPr>
                      <w:sz w:val="22"/>
                      <w:szCs w:val="22"/>
                    </w:rPr>
                    <w:t>.5+</w:t>
                  </w:r>
                  <w:r w:rsidR="00830FE1" w:rsidRPr="005B05BC">
                    <w:rPr>
                      <w:sz w:val="22"/>
                      <w:szCs w:val="22"/>
                    </w:rPr>
                    <w:t>1</w:t>
                  </w:r>
                  <w:r w:rsidRPr="005B05BC">
                    <w:rPr>
                      <w:sz w:val="22"/>
                      <w:szCs w:val="22"/>
                    </w:rPr>
                    <w:t xml:space="preserve">.5)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DA21A2" w:rsidRPr="005B05BC" w:rsidRDefault="00DA21A2" w:rsidP="00956B0F">
                  <w:pPr>
                    <w:spacing w:line="276" w:lineRule="auto"/>
                    <w:rPr>
                      <w:sz w:val="22"/>
                      <w:szCs w:val="22"/>
                    </w:rPr>
                  </w:pPr>
                </w:p>
                <w:p w:rsidR="00956B0F" w:rsidRPr="005B05BC" w:rsidRDefault="00830FE1" w:rsidP="00956B0F">
                  <w:pPr>
                    <w:spacing w:line="276" w:lineRule="auto"/>
                    <w:rPr>
                      <w:sz w:val="22"/>
                      <w:szCs w:val="22"/>
                    </w:rPr>
                  </w:pPr>
                  <w:r w:rsidRPr="005B05BC">
                    <w:rPr>
                      <w:sz w:val="22"/>
                      <w:szCs w:val="22"/>
                    </w:rPr>
                    <w:t>Week 2.5 – 4</w:t>
                  </w:r>
                </w:p>
                <w:p w:rsidR="00830FE1" w:rsidRPr="005B05BC" w:rsidRDefault="00830FE1" w:rsidP="00956B0F">
                  <w:pPr>
                    <w:spacing w:line="276" w:lineRule="auto"/>
                    <w:rPr>
                      <w:sz w:val="22"/>
                      <w:szCs w:val="22"/>
                    </w:rPr>
                  </w:pPr>
                  <w:r w:rsidRPr="005B05BC">
                    <w:rPr>
                      <w:sz w:val="22"/>
                      <w:szCs w:val="22"/>
                    </w:rPr>
                    <w:t xml:space="preserve">(7.5 +1.5)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DA21A2" w:rsidRPr="005B05BC" w:rsidRDefault="00DA21A2"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r w:rsidRPr="005B05BC">
                    <w:rPr>
                      <w:sz w:val="22"/>
                      <w:szCs w:val="22"/>
                    </w:rPr>
                    <w:t>Week 5</w:t>
                  </w:r>
                  <w:r w:rsidR="00830FE1" w:rsidRPr="005B05BC">
                    <w:rPr>
                      <w:sz w:val="22"/>
                      <w:szCs w:val="22"/>
                    </w:rPr>
                    <w:t xml:space="preserve"> – 7.5</w:t>
                  </w:r>
                </w:p>
                <w:p w:rsidR="00956B0F" w:rsidRPr="005B05BC" w:rsidRDefault="00956B0F" w:rsidP="00956B0F">
                  <w:pPr>
                    <w:spacing w:line="276" w:lineRule="auto"/>
                    <w:rPr>
                      <w:sz w:val="22"/>
                      <w:szCs w:val="22"/>
                    </w:rPr>
                  </w:pPr>
                  <w:r w:rsidRPr="005B05BC">
                    <w:rPr>
                      <w:sz w:val="22"/>
                      <w:szCs w:val="22"/>
                    </w:rPr>
                    <w:t xml:space="preserve">(17.5 + 3.5)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FD1A42" w:rsidRPr="005B05BC" w:rsidRDefault="00FD1A42" w:rsidP="00956B0F">
                  <w:pPr>
                    <w:spacing w:line="276" w:lineRule="auto"/>
                    <w:rPr>
                      <w:sz w:val="22"/>
                      <w:szCs w:val="22"/>
                    </w:rPr>
                  </w:pPr>
                </w:p>
                <w:p w:rsidR="00DA21A2" w:rsidRPr="005B05BC" w:rsidRDefault="00DA21A2" w:rsidP="00956B0F">
                  <w:pPr>
                    <w:spacing w:line="276" w:lineRule="auto"/>
                    <w:rPr>
                      <w:sz w:val="22"/>
                      <w:szCs w:val="22"/>
                    </w:rPr>
                  </w:pPr>
                </w:p>
                <w:p w:rsidR="00DA21A2" w:rsidRPr="005B05BC" w:rsidRDefault="00DA21A2" w:rsidP="00956B0F">
                  <w:pPr>
                    <w:spacing w:line="276" w:lineRule="auto"/>
                    <w:rPr>
                      <w:sz w:val="22"/>
                      <w:szCs w:val="22"/>
                    </w:rPr>
                  </w:pPr>
                </w:p>
                <w:p w:rsidR="00FD1A42" w:rsidRPr="005B05BC" w:rsidRDefault="00FD1A42" w:rsidP="00956B0F">
                  <w:pPr>
                    <w:spacing w:line="276" w:lineRule="auto"/>
                    <w:rPr>
                      <w:sz w:val="22"/>
                      <w:szCs w:val="22"/>
                    </w:rPr>
                  </w:pPr>
                </w:p>
                <w:p w:rsidR="00956B0F" w:rsidRPr="005B05BC" w:rsidRDefault="00830FE1" w:rsidP="00956B0F">
                  <w:pPr>
                    <w:spacing w:line="276" w:lineRule="auto"/>
                    <w:rPr>
                      <w:sz w:val="22"/>
                      <w:szCs w:val="22"/>
                    </w:rPr>
                  </w:pPr>
                  <w:r w:rsidRPr="005B05BC">
                    <w:rPr>
                      <w:sz w:val="22"/>
                      <w:szCs w:val="22"/>
                    </w:rPr>
                    <w:t>Week 7.5 - 8</w:t>
                  </w:r>
                </w:p>
                <w:p w:rsidR="00956B0F" w:rsidRPr="005B05BC" w:rsidRDefault="00FD1A42" w:rsidP="00956B0F">
                  <w:pPr>
                    <w:spacing w:line="276" w:lineRule="auto"/>
                    <w:rPr>
                      <w:sz w:val="22"/>
                      <w:szCs w:val="22"/>
                    </w:rPr>
                  </w:pPr>
                  <w:r w:rsidRPr="005B05BC">
                    <w:rPr>
                      <w:sz w:val="22"/>
                      <w:szCs w:val="22"/>
                    </w:rPr>
                    <w:t xml:space="preserve">(2.5 + 0.5)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DA5C05" w:rsidRPr="005B05BC" w:rsidRDefault="00DA5C05" w:rsidP="00956B0F">
                  <w:pPr>
                    <w:spacing w:line="276" w:lineRule="auto"/>
                    <w:rPr>
                      <w:sz w:val="22"/>
                      <w:szCs w:val="22"/>
                    </w:rPr>
                  </w:pPr>
                </w:p>
                <w:p w:rsidR="00DA21A2" w:rsidRPr="005B05BC" w:rsidRDefault="00DA21A2" w:rsidP="00956B0F">
                  <w:pPr>
                    <w:spacing w:line="276" w:lineRule="auto"/>
                    <w:rPr>
                      <w:sz w:val="22"/>
                      <w:szCs w:val="22"/>
                    </w:rPr>
                  </w:pPr>
                </w:p>
                <w:p w:rsidR="00956B0F" w:rsidRPr="005B05BC" w:rsidRDefault="00956B0F" w:rsidP="00956B0F">
                  <w:pPr>
                    <w:spacing w:line="276" w:lineRule="auto"/>
                    <w:rPr>
                      <w:sz w:val="22"/>
                      <w:szCs w:val="22"/>
                    </w:rPr>
                  </w:pPr>
                  <w:r w:rsidRPr="005B05BC">
                    <w:rPr>
                      <w:sz w:val="22"/>
                      <w:szCs w:val="22"/>
                    </w:rPr>
                    <w:t xml:space="preserve">Week </w:t>
                  </w:r>
                  <w:r w:rsidR="00830C69" w:rsidRPr="005B05BC">
                    <w:rPr>
                      <w:sz w:val="22"/>
                      <w:szCs w:val="22"/>
                    </w:rPr>
                    <w:t>9</w:t>
                  </w:r>
                  <w:r w:rsidRPr="005B05BC">
                    <w:rPr>
                      <w:sz w:val="22"/>
                      <w:szCs w:val="22"/>
                    </w:rPr>
                    <w:t>-</w:t>
                  </w:r>
                  <w:r w:rsidR="00FD1A42" w:rsidRPr="005B05BC">
                    <w:rPr>
                      <w:sz w:val="22"/>
                      <w:szCs w:val="22"/>
                    </w:rPr>
                    <w:t>9</w:t>
                  </w:r>
                  <w:r w:rsidRPr="005B05BC">
                    <w:rPr>
                      <w:sz w:val="22"/>
                      <w:szCs w:val="22"/>
                    </w:rPr>
                    <w:t>.5</w:t>
                  </w:r>
                </w:p>
                <w:p w:rsidR="00956B0F" w:rsidRPr="005B05BC" w:rsidRDefault="00956B0F" w:rsidP="00956B0F">
                  <w:pPr>
                    <w:spacing w:line="276" w:lineRule="auto"/>
                    <w:rPr>
                      <w:sz w:val="22"/>
                      <w:szCs w:val="22"/>
                    </w:rPr>
                  </w:pPr>
                  <w:r w:rsidRPr="005B05BC">
                    <w:rPr>
                      <w:sz w:val="22"/>
                      <w:szCs w:val="22"/>
                    </w:rPr>
                    <w:t>(</w:t>
                  </w:r>
                  <w:r w:rsidR="00FD1A42" w:rsidRPr="005B05BC">
                    <w:rPr>
                      <w:sz w:val="22"/>
                      <w:szCs w:val="22"/>
                    </w:rPr>
                    <w:t>7</w:t>
                  </w:r>
                  <w:r w:rsidRPr="005B05BC">
                    <w:rPr>
                      <w:sz w:val="22"/>
                      <w:szCs w:val="22"/>
                    </w:rPr>
                    <w:t>.5+</w:t>
                  </w:r>
                  <w:r w:rsidR="00FD1A42" w:rsidRPr="005B05BC">
                    <w:rPr>
                      <w:sz w:val="22"/>
                      <w:szCs w:val="22"/>
                    </w:rPr>
                    <w:t>1</w:t>
                  </w:r>
                  <w:r w:rsidRPr="005B05BC">
                    <w:rPr>
                      <w:sz w:val="22"/>
                      <w:szCs w:val="22"/>
                    </w:rPr>
                    <w:t>.5)</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FD1A42" w:rsidRPr="005B05BC" w:rsidRDefault="00FD1A42" w:rsidP="00956B0F">
                  <w:pPr>
                    <w:spacing w:line="276" w:lineRule="auto"/>
                    <w:rPr>
                      <w:sz w:val="22"/>
                      <w:szCs w:val="22"/>
                    </w:rPr>
                  </w:pPr>
                </w:p>
                <w:p w:rsidR="00545DC6" w:rsidRPr="005B05BC" w:rsidRDefault="00545DC6" w:rsidP="00956B0F">
                  <w:pPr>
                    <w:spacing w:line="276" w:lineRule="auto"/>
                    <w:rPr>
                      <w:sz w:val="22"/>
                      <w:szCs w:val="22"/>
                    </w:rPr>
                  </w:pPr>
                </w:p>
                <w:p w:rsidR="00956B0F" w:rsidRPr="005B05BC" w:rsidRDefault="00956B0F" w:rsidP="00956B0F">
                  <w:pPr>
                    <w:spacing w:line="276" w:lineRule="auto"/>
                    <w:rPr>
                      <w:sz w:val="22"/>
                      <w:szCs w:val="22"/>
                      <w:lang w:eastAsia="en-US"/>
                    </w:rPr>
                  </w:pPr>
                  <w:r w:rsidRPr="005B05BC">
                    <w:rPr>
                      <w:sz w:val="22"/>
                      <w:szCs w:val="22"/>
                      <w:lang w:eastAsia="en-US"/>
                    </w:rPr>
                    <w:t xml:space="preserve">Week </w:t>
                  </w:r>
                  <w:r w:rsidR="00FD1A42" w:rsidRPr="005B05BC">
                    <w:rPr>
                      <w:sz w:val="22"/>
                      <w:szCs w:val="22"/>
                      <w:lang w:eastAsia="en-US"/>
                    </w:rPr>
                    <w:t>9</w:t>
                  </w:r>
                  <w:r w:rsidRPr="005B05BC">
                    <w:rPr>
                      <w:sz w:val="22"/>
                      <w:szCs w:val="22"/>
                      <w:lang w:eastAsia="en-US"/>
                    </w:rPr>
                    <w:t>.5 -1</w:t>
                  </w:r>
                  <w:r w:rsidR="00FD1A42" w:rsidRPr="005B05BC">
                    <w:rPr>
                      <w:sz w:val="22"/>
                      <w:szCs w:val="22"/>
                      <w:lang w:eastAsia="en-US"/>
                    </w:rPr>
                    <w:t>1</w:t>
                  </w:r>
                </w:p>
                <w:p w:rsidR="00956B0F" w:rsidRPr="005B05BC" w:rsidRDefault="00956B0F" w:rsidP="00956B0F">
                  <w:pPr>
                    <w:spacing w:line="276" w:lineRule="auto"/>
                    <w:rPr>
                      <w:sz w:val="22"/>
                      <w:szCs w:val="22"/>
                      <w:lang w:eastAsia="en-US"/>
                    </w:rPr>
                  </w:pPr>
                  <w:r w:rsidRPr="005B05BC">
                    <w:rPr>
                      <w:sz w:val="22"/>
                      <w:szCs w:val="22"/>
                      <w:lang w:eastAsia="en-US"/>
                    </w:rPr>
                    <w:lastRenderedPageBreak/>
                    <w:t>(</w:t>
                  </w:r>
                  <w:r w:rsidR="00FD1A42" w:rsidRPr="005B05BC">
                    <w:rPr>
                      <w:sz w:val="22"/>
                      <w:szCs w:val="22"/>
                      <w:lang w:eastAsia="en-US"/>
                    </w:rPr>
                    <w:t>7</w:t>
                  </w:r>
                  <w:r w:rsidRPr="005B05BC">
                    <w:rPr>
                      <w:sz w:val="22"/>
                      <w:szCs w:val="22"/>
                      <w:lang w:eastAsia="en-US"/>
                    </w:rPr>
                    <w:t>.5+</w:t>
                  </w:r>
                  <w:r w:rsidR="00FD1A42" w:rsidRPr="005B05BC">
                    <w:rPr>
                      <w:sz w:val="22"/>
                      <w:szCs w:val="22"/>
                      <w:lang w:eastAsia="en-US"/>
                    </w:rPr>
                    <w:t>1</w:t>
                  </w:r>
                  <w:r w:rsidRPr="005B05BC">
                    <w:rPr>
                      <w:sz w:val="22"/>
                      <w:szCs w:val="22"/>
                      <w:lang w:eastAsia="en-US"/>
                    </w:rPr>
                    <w:t xml:space="preserve">.5) </w:t>
                  </w:r>
                  <w:proofErr w:type="spellStart"/>
                  <w:r w:rsidRPr="005B05BC">
                    <w:rPr>
                      <w:sz w:val="22"/>
                      <w:szCs w:val="22"/>
                      <w:lang w:eastAsia="en-US"/>
                    </w:rPr>
                    <w:t>hrs</w:t>
                  </w:r>
                  <w:proofErr w:type="spellEnd"/>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DA21A2" w:rsidRPr="005B05BC" w:rsidRDefault="00DA21A2" w:rsidP="00956B0F">
                  <w:pPr>
                    <w:spacing w:line="276" w:lineRule="auto"/>
                    <w:rPr>
                      <w:sz w:val="22"/>
                      <w:szCs w:val="22"/>
                      <w:lang w:eastAsia="en-US"/>
                    </w:rPr>
                  </w:pPr>
                </w:p>
                <w:p w:rsidR="00956B0F" w:rsidRPr="005B05BC" w:rsidRDefault="00FD1A42" w:rsidP="00956B0F">
                  <w:pPr>
                    <w:spacing w:line="276" w:lineRule="auto"/>
                    <w:rPr>
                      <w:sz w:val="22"/>
                      <w:szCs w:val="22"/>
                      <w:lang w:eastAsia="en-US"/>
                    </w:rPr>
                  </w:pPr>
                  <w:r w:rsidRPr="005B05BC">
                    <w:rPr>
                      <w:sz w:val="22"/>
                      <w:szCs w:val="22"/>
                      <w:lang w:eastAsia="en-US"/>
                    </w:rPr>
                    <w:t>Week 1</w:t>
                  </w:r>
                  <w:r w:rsidR="00830C69" w:rsidRPr="005B05BC">
                    <w:rPr>
                      <w:sz w:val="22"/>
                      <w:szCs w:val="22"/>
                      <w:lang w:eastAsia="en-US"/>
                    </w:rPr>
                    <w:t>2</w:t>
                  </w:r>
                  <w:r w:rsidRPr="005B05BC">
                    <w:rPr>
                      <w:sz w:val="22"/>
                      <w:szCs w:val="22"/>
                      <w:lang w:eastAsia="en-US"/>
                    </w:rPr>
                    <w:t>-12.5</w:t>
                  </w:r>
                </w:p>
                <w:p w:rsidR="002A6763" w:rsidRPr="005B05BC" w:rsidRDefault="00FD1A42" w:rsidP="00956B0F">
                  <w:pPr>
                    <w:spacing w:line="276" w:lineRule="auto"/>
                    <w:rPr>
                      <w:sz w:val="22"/>
                      <w:szCs w:val="22"/>
                      <w:lang w:eastAsia="en-US"/>
                    </w:rPr>
                  </w:pPr>
                  <w:r w:rsidRPr="005B05BC">
                    <w:rPr>
                      <w:sz w:val="22"/>
                      <w:szCs w:val="22"/>
                      <w:lang w:eastAsia="en-US"/>
                    </w:rPr>
                    <w:t xml:space="preserve">(7.5+1.5) </w:t>
                  </w:r>
                  <w:proofErr w:type="spellStart"/>
                  <w:r w:rsidRPr="005B05BC">
                    <w:rPr>
                      <w:sz w:val="22"/>
                      <w:szCs w:val="22"/>
                      <w:lang w:eastAsia="en-US"/>
                    </w:rPr>
                    <w:t>hrs</w:t>
                  </w:r>
                  <w:proofErr w:type="spellEnd"/>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DA21A2" w:rsidRPr="005B05BC" w:rsidRDefault="00DA21A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DA21A2" w:rsidRPr="005B05BC" w:rsidRDefault="00DA21A2"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r w:rsidRPr="005B05BC">
                    <w:rPr>
                      <w:sz w:val="22"/>
                      <w:szCs w:val="22"/>
                      <w:lang w:eastAsia="en-US"/>
                    </w:rPr>
                    <w:t>Week1</w:t>
                  </w:r>
                  <w:r w:rsidR="00545DC6" w:rsidRPr="005B05BC">
                    <w:rPr>
                      <w:sz w:val="22"/>
                      <w:szCs w:val="22"/>
                      <w:lang w:eastAsia="en-US"/>
                    </w:rPr>
                    <w:t>2.5-13</w:t>
                  </w:r>
                </w:p>
                <w:p w:rsidR="00240F27" w:rsidRPr="005B05BC" w:rsidRDefault="00956B0F" w:rsidP="00545DC6">
                  <w:pPr>
                    <w:overflowPunct w:val="0"/>
                    <w:autoSpaceDE w:val="0"/>
                    <w:textAlignment w:val="baseline"/>
                    <w:rPr>
                      <w:sz w:val="22"/>
                      <w:szCs w:val="22"/>
                      <w:lang w:eastAsia="en-US"/>
                    </w:rPr>
                  </w:pPr>
                  <w:r w:rsidRPr="005B05BC">
                    <w:rPr>
                      <w:sz w:val="22"/>
                      <w:szCs w:val="22"/>
                      <w:lang w:eastAsia="en-US"/>
                    </w:rPr>
                    <w:t>(</w:t>
                  </w:r>
                  <w:r w:rsidR="00545DC6" w:rsidRPr="005B05BC">
                    <w:rPr>
                      <w:sz w:val="22"/>
                      <w:szCs w:val="22"/>
                      <w:lang w:eastAsia="en-US"/>
                    </w:rPr>
                    <w:t>2.5 +0.5)</w:t>
                  </w:r>
                  <w:proofErr w:type="spellStart"/>
                  <w:r w:rsidRPr="005B05BC">
                    <w:rPr>
                      <w:sz w:val="22"/>
                      <w:szCs w:val="22"/>
                      <w:lang w:eastAsia="en-US"/>
                    </w:rPr>
                    <w:t>hrs</w:t>
                  </w:r>
                  <w:proofErr w:type="spellEnd"/>
                </w:p>
                <w:p w:rsidR="00545DC6" w:rsidRPr="005B05BC" w:rsidRDefault="00545DC6" w:rsidP="00545DC6">
                  <w:pPr>
                    <w:overflowPunct w:val="0"/>
                    <w:autoSpaceDE w:val="0"/>
                    <w:textAlignment w:val="baseline"/>
                    <w:rPr>
                      <w:sz w:val="22"/>
                      <w:szCs w:val="22"/>
                      <w:lang w:eastAsia="en-US"/>
                    </w:rPr>
                  </w:pPr>
                </w:p>
                <w:p w:rsidR="00545DC6" w:rsidRPr="005B05BC" w:rsidRDefault="00545DC6" w:rsidP="00545DC6">
                  <w:pPr>
                    <w:overflowPunct w:val="0"/>
                    <w:autoSpaceDE w:val="0"/>
                    <w:textAlignment w:val="baseline"/>
                    <w:rPr>
                      <w:sz w:val="22"/>
                      <w:szCs w:val="22"/>
                      <w:lang w:eastAsia="en-US"/>
                    </w:rPr>
                  </w:pPr>
                </w:p>
                <w:p w:rsidR="00545DC6" w:rsidRPr="005B05BC" w:rsidRDefault="00545DC6" w:rsidP="00545DC6">
                  <w:pPr>
                    <w:overflowPunct w:val="0"/>
                    <w:autoSpaceDE w:val="0"/>
                    <w:textAlignment w:val="baseline"/>
                    <w:rPr>
                      <w:sz w:val="22"/>
                      <w:szCs w:val="22"/>
                      <w:lang w:eastAsia="en-US"/>
                    </w:rPr>
                  </w:pPr>
                  <w:r w:rsidRPr="005B05BC">
                    <w:rPr>
                      <w:sz w:val="22"/>
                      <w:szCs w:val="22"/>
                      <w:lang w:eastAsia="en-US"/>
                    </w:rPr>
                    <w:t>Week 14</w:t>
                  </w:r>
                </w:p>
                <w:p w:rsidR="00545DC6" w:rsidRPr="005B05BC" w:rsidRDefault="00545DC6" w:rsidP="00545DC6">
                  <w:pPr>
                    <w:overflowPunct w:val="0"/>
                    <w:autoSpaceDE w:val="0"/>
                    <w:textAlignment w:val="baseline"/>
                    <w:rPr>
                      <w:sz w:val="22"/>
                      <w:szCs w:val="22"/>
                      <w:lang w:eastAsia="en-US"/>
                    </w:rPr>
                  </w:pPr>
                  <w:r w:rsidRPr="005B05BC">
                    <w:rPr>
                      <w:sz w:val="22"/>
                      <w:szCs w:val="22"/>
                      <w:lang w:eastAsia="en-US"/>
                    </w:rPr>
                    <w:t xml:space="preserve"> (3 </w:t>
                  </w:r>
                  <w:proofErr w:type="spellStart"/>
                  <w:r w:rsidRPr="005B05BC">
                    <w:rPr>
                      <w:sz w:val="22"/>
                      <w:szCs w:val="22"/>
                      <w:lang w:eastAsia="en-US"/>
                    </w:rPr>
                    <w:t>hrs</w:t>
                  </w:r>
                  <w:proofErr w:type="spellEnd"/>
                  <w:r w:rsidRPr="005B05BC">
                    <w:rPr>
                      <w:sz w:val="22"/>
                      <w:szCs w:val="22"/>
                      <w:lang w:eastAsia="en-US"/>
                    </w:rPr>
                    <w:t>)</w:t>
                  </w:r>
                </w:p>
                <w:p w:rsidR="00545DC6" w:rsidRPr="005B05BC" w:rsidRDefault="00545DC6" w:rsidP="00545DC6">
                  <w:pPr>
                    <w:overflowPunct w:val="0"/>
                    <w:autoSpaceDE w:val="0"/>
                    <w:textAlignment w:val="baseline"/>
                    <w:rPr>
                      <w:iCs/>
                      <w:sz w:val="22"/>
                      <w:szCs w:val="22"/>
                      <w:lang w:eastAsia="en-US"/>
                    </w:rPr>
                  </w:pPr>
                </w:p>
              </w:tc>
              <w:tc>
                <w:tcPr>
                  <w:tcW w:w="2306" w:type="dxa"/>
                  <w:tcBorders>
                    <w:top w:val="single" w:sz="4" w:space="0" w:color="auto"/>
                    <w:left w:val="single" w:sz="4" w:space="0" w:color="auto"/>
                    <w:bottom w:val="single" w:sz="4" w:space="0" w:color="auto"/>
                    <w:right w:val="single" w:sz="4" w:space="0" w:color="auto"/>
                  </w:tcBorders>
                </w:tcPr>
                <w:p w:rsidR="00240F27" w:rsidRPr="005B05BC" w:rsidRDefault="00240F27" w:rsidP="00240F27">
                  <w:pPr>
                    <w:numPr>
                      <w:ilvl w:val="0"/>
                      <w:numId w:val="20"/>
                    </w:numPr>
                    <w:tabs>
                      <w:tab w:val="num" w:pos="252"/>
                    </w:tabs>
                    <w:spacing w:line="276" w:lineRule="auto"/>
                    <w:ind w:hanging="720"/>
                    <w:rPr>
                      <w:sz w:val="22"/>
                      <w:szCs w:val="22"/>
                      <w:lang w:eastAsia="en-US"/>
                    </w:rPr>
                  </w:pPr>
                  <w:r w:rsidRPr="005B05BC">
                    <w:rPr>
                      <w:sz w:val="22"/>
                      <w:szCs w:val="22"/>
                    </w:rPr>
                    <w:lastRenderedPageBreak/>
                    <w:t>Library work</w:t>
                  </w:r>
                </w:p>
                <w:p w:rsidR="00240F27" w:rsidRPr="005B05BC" w:rsidRDefault="00240F27" w:rsidP="00240F27">
                  <w:pPr>
                    <w:numPr>
                      <w:ilvl w:val="0"/>
                      <w:numId w:val="20"/>
                    </w:numPr>
                    <w:tabs>
                      <w:tab w:val="num" w:pos="252"/>
                    </w:tabs>
                    <w:spacing w:line="276" w:lineRule="auto"/>
                    <w:ind w:hanging="720"/>
                    <w:rPr>
                      <w:sz w:val="22"/>
                      <w:szCs w:val="22"/>
                    </w:rPr>
                  </w:pPr>
                  <w:r w:rsidRPr="005B05BC">
                    <w:rPr>
                      <w:sz w:val="22"/>
                      <w:szCs w:val="22"/>
                    </w:rPr>
                    <w:t>Cooperativ</w:t>
                  </w:r>
                  <w:r w:rsidR="00582685" w:rsidRPr="005B05BC">
                    <w:rPr>
                      <w:sz w:val="22"/>
                      <w:szCs w:val="22"/>
                    </w:rPr>
                    <w:t xml:space="preserve">e </w:t>
                  </w:r>
                  <w:r w:rsidRPr="005B05BC">
                    <w:rPr>
                      <w:sz w:val="22"/>
                      <w:szCs w:val="22"/>
                    </w:rPr>
                    <w:t xml:space="preserve">Learning </w:t>
                  </w:r>
                </w:p>
                <w:p w:rsidR="00240F27" w:rsidRPr="005B05BC" w:rsidRDefault="00240F27" w:rsidP="00240F27">
                  <w:pPr>
                    <w:numPr>
                      <w:ilvl w:val="0"/>
                      <w:numId w:val="20"/>
                    </w:numPr>
                    <w:tabs>
                      <w:tab w:val="num" w:pos="252"/>
                    </w:tabs>
                    <w:spacing w:line="276" w:lineRule="auto"/>
                    <w:ind w:hanging="720"/>
                    <w:rPr>
                      <w:sz w:val="22"/>
                      <w:szCs w:val="22"/>
                    </w:rPr>
                  </w:pPr>
                  <w:r w:rsidRPr="005B05BC">
                    <w:rPr>
                      <w:sz w:val="22"/>
                      <w:szCs w:val="22"/>
                    </w:rPr>
                    <w:t>Skills exercises</w:t>
                  </w:r>
                </w:p>
                <w:p w:rsidR="00240F27" w:rsidRPr="005B05BC" w:rsidRDefault="00240F27" w:rsidP="00240F27">
                  <w:pPr>
                    <w:numPr>
                      <w:ilvl w:val="0"/>
                      <w:numId w:val="20"/>
                    </w:numPr>
                    <w:tabs>
                      <w:tab w:val="num" w:pos="252"/>
                    </w:tabs>
                    <w:spacing w:line="276" w:lineRule="auto"/>
                    <w:ind w:left="252" w:hanging="252"/>
                    <w:rPr>
                      <w:sz w:val="22"/>
                      <w:szCs w:val="22"/>
                    </w:rPr>
                  </w:pPr>
                  <w:r w:rsidRPr="005B05BC">
                    <w:rPr>
                      <w:sz w:val="22"/>
                      <w:szCs w:val="22"/>
                    </w:rPr>
                    <w:t>Student self-assessment and reflection</w:t>
                  </w:r>
                </w:p>
                <w:p w:rsidR="00240F27" w:rsidRPr="005B05BC" w:rsidRDefault="00240F27" w:rsidP="00240F27">
                  <w:pPr>
                    <w:numPr>
                      <w:ilvl w:val="0"/>
                      <w:numId w:val="20"/>
                    </w:numPr>
                    <w:tabs>
                      <w:tab w:val="num" w:pos="252"/>
                    </w:tabs>
                    <w:spacing w:line="276" w:lineRule="auto"/>
                    <w:ind w:hanging="720"/>
                    <w:rPr>
                      <w:sz w:val="22"/>
                      <w:szCs w:val="22"/>
                    </w:rPr>
                  </w:pPr>
                  <w:r w:rsidRPr="005B05BC">
                    <w:rPr>
                      <w:sz w:val="22"/>
                      <w:szCs w:val="22"/>
                    </w:rPr>
                    <w:t>Quizzes</w:t>
                  </w:r>
                </w:p>
                <w:p w:rsidR="00240F27" w:rsidRPr="005B05BC" w:rsidRDefault="00240F27" w:rsidP="00240F27">
                  <w:pPr>
                    <w:numPr>
                      <w:ilvl w:val="0"/>
                      <w:numId w:val="20"/>
                    </w:numPr>
                    <w:tabs>
                      <w:tab w:val="num" w:pos="252"/>
                    </w:tabs>
                    <w:spacing w:line="276" w:lineRule="auto"/>
                    <w:ind w:hanging="720"/>
                    <w:rPr>
                      <w:sz w:val="22"/>
                      <w:szCs w:val="22"/>
                    </w:rPr>
                  </w:pPr>
                  <w:proofErr w:type="spellStart"/>
                  <w:r w:rsidRPr="005B05BC">
                    <w:rPr>
                      <w:sz w:val="22"/>
                      <w:szCs w:val="22"/>
                    </w:rPr>
                    <w:t>Seatworks</w:t>
                  </w:r>
                  <w:proofErr w:type="spellEnd"/>
                </w:p>
                <w:p w:rsidR="00240F27" w:rsidRPr="005B05BC" w:rsidRDefault="00240F27" w:rsidP="00240F27">
                  <w:pPr>
                    <w:numPr>
                      <w:ilvl w:val="0"/>
                      <w:numId w:val="20"/>
                    </w:numPr>
                    <w:tabs>
                      <w:tab w:val="num" w:pos="252"/>
                    </w:tabs>
                    <w:spacing w:line="276" w:lineRule="auto"/>
                    <w:ind w:hanging="720"/>
                    <w:rPr>
                      <w:color w:val="22A64B"/>
                      <w:sz w:val="22"/>
                      <w:szCs w:val="22"/>
                    </w:rPr>
                  </w:pPr>
                  <w:r w:rsidRPr="005B05BC">
                    <w:rPr>
                      <w:i/>
                      <w:color w:val="22A64B"/>
                      <w:sz w:val="22"/>
                      <w:szCs w:val="22"/>
                    </w:rPr>
                    <w:t>Problem Sets</w:t>
                  </w:r>
                  <w:r w:rsidRPr="005B05BC">
                    <w:rPr>
                      <w:color w:val="22A64B"/>
                      <w:sz w:val="22"/>
                      <w:szCs w:val="22"/>
                    </w:rPr>
                    <w:t>*</w:t>
                  </w:r>
                </w:p>
                <w:p w:rsidR="00240F27" w:rsidRPr="005B05BC" w:rsidRDefault="00240F27" w:rsidP="00240F27">
                  <w:pPr>
                    <w:tabs>
                      <w:tab w:val="num" w:pos="252"/>
                    </w:tabs>
                    <w:spacing w:line="276" w:lineRule="auto"/>
                    <w:ind w:hanging="720"/>
                    <w:rPr>
                      <w:sz w:val="22"/>
                      <w:szCs w:val="22"/>
                      <w:lang w:eastAsia="en-US"/>
                    </w:rPr>
                  </w:pPr>
                </w:p>
              </w:tc>
            </w:tr>
          </w:tbl>
          <w:p w:rsidR="00582685" w:rsidRPr="005B05BC" w:rsidRDefault="00892C79" w:rsidP="00582685">
            <w:pPr>
              <w:rPr>
                <w:b/>
                <w:sz w:val="22"/>
                <w:szCs w:val="22"/>
              </w:rPr>
            </w:pPr>
            <w:r w:rsidRPr="005B05BC">
              <w:rPr>
                <w:b/>
                <w:sz w:val="22"/>
                <w:szCs w:val="22"/>
              </w:rPr>
              <w:lastRenderedPageBreak/>
              <w:t xml:space="preserve"> </w:t>
            </w:r>
          </w:p>
          <w:p w:rsidR="00FA627F" w:rsidRPr="00B21F29" w:rsidRDefault="00582685" w:rsidP="00C34F04">
            <w:pPr>
              <w:rPr>
                <w:rFonts w:eastAsia="SimSun"/>
                <w:b/>
                <w:bCs/>
                <w:color w:val="008000"/>
                <w:kern w:val="1"/>
                <w:sz w:val="22"/>
                <w:szCs w:val="22"/>
                <w:lang w:eastAsia="zh-CN" w:bidi="hi-IN"/>
              </w:rPr>
            </w:pPr>
            <w:r w:rsidRPr="005B05BC">
              <w:rPr>
                <w:rFonts w:eastAsia="SimSun"/>
                <w:b/>
                <w:bCs/>
                <w:color w:val="008000"/>
                <w:kern w:val="1"/>
                <w:sz w:val="22"/>
                <w:szCs w:val="22"/>
                <w:lang w:eastAsia="zh-CN" w:bidi="hi-IN"/>
              </w:rPr>
              <w:t xml:space="preserve">                                                                                               Total: (65  + 13 ) </w:t>
            </w:r>
            <w:proofErr w:type="spellStart"/>
            <w:r w:rsidRPr="005B05BC">
              <w:rPr>
                <w:rFonts w:eastAsia="SimSun"/>
                <w:b/>
                <w:bCs/>
                <w:color w:val="008000"/>
                <w:kern w:val="1"/>
                <w:sz w:val="22"/>
                <w:szCs w:val="22"/>
                <w:lang w:eastAsia="zh-CN" w:bidi="hi-IN"/>
              </w:rPr>
              <w:t>hrs</w:t>
            </w:r>
            <w:proofErr w:type="spellEnd"/>
          </w:p>
        </w:tc>
      </w:tr>
    </w:tbl>
    <w:p w:rsidR="009D5368" w:rsidRPr="005B05BC" w:rsidRDefault="009D5368" w:rsidP="00110011">
      <w:pPr>
        <w:ind w:left="720"/>
        <w:rPr>
          <w:b/>
          <w:color w:val="35B94B"/>
          <w:sz w:val="22"/>
          <w:szCs w:val="22"/>
        </w:rPr>
      </w:pPr>
      <w:r w:rsidRPr="005B05BC">
        <w:rPr>
          <w:color w:val="35B94B"/>
          <w:sz w:val="22"/>
          <w:szCs w:val="22"/>
          <w14:textFill>
            <w14:solidFill>
              <w14:srgbClr w14:val="35B94B">
                <w14:lumMod w14:val="75000"/>
              </w14:srgbClr>
            </w14:solidFill>
          </w14:textFill>
        </w:rPr>
        <w:lastRenderedPageBreak/>
        <w:t xml:space="preserve">*Problem sets </w:t>
      </w:r>
      <w:proofErr w:type="gramStart"/>
      <w:r w:rsidRPr="005B05BC">
        <w:rPr>
          <w:color w:val="35B94B"/>
          <w:sz w:val="22"/>
          <w:szCs w:val="22"/>
          <w14:textFill>
            <w14:solidFill>
              <w14:srgbClr w14:val="35B94B">
                <w14:lumMod w14:val="75000"/>
              </w14:srgbClr>
            </w14:solidFill>
          </w14:textFill>
        </w:rPr>
        <w:t>are given</w:t>
      </w:r>
      <w:proofErr w:type="gramEnd"/>
      <w:r w:rsidRPr="005B05BC">
        <w:rPr>
          <w:color w:val="35B94B"/>
          <w:sz w:val="22"/>
          <w:szCs w:val="22"/>
          <w14:textFill>
            <w14:solidFill>
              <w14:srgbClr w14:val="35B94B">
                <w14:lumMod w14:val="75000"/>
              </w14:srgbClr>
            </w14:solidFill>
          </w14:textFill>
        </w:rPr>
        <w:t xml:space="preserve"> weekly and the students are expected to work on the solutions for their fourth hour activity.  At the end of the term, the solutions to the problems will be compiled and submitted </w:t>
      </w:r>
      <w:proofErr w:type="gramStart"/>
      <w:r w:rsidRPr="005B05BC">
        <w:rPr>
          <w:color w:val="35B94B"/>
          <w:sz w:val="22"/>
          <w:szCs w:val="22"/>
          <w14:textFill>
            <w14:solidFill>
              <w14:srgbClr w14:val="35B94B">
                <w14:lumMod w14:val="75000"/>
              </w14:srgbClr>
            </w14:solidFill>
          </w14:textFill>
        </w:rPr>
        <w:t>as  course</w:t>
      </w:r>
      <w:proofErr w:type="gramEnd"/>
      <w:r w:rsidRPr="005B05BC">
        <w:rPr>
          <w:color w:val="35B94B"/>
          <w:sz w:val="22"/>
          <w:szCs w:val="22"/>
          <w14:textFill>
            <w14:solidFill>
              <w14:srgbClr w14:val="35B94B">
                <w14:lumMod w14:val="75000"/>
              </w14:srgbClr>
            </w14:solidFill>
          </w14:textFill>
        </w:rPr>
        <w:t xml:space="preserve"> outputs.</w:t>
      </w:r>
      <w:r w:rsidRPr="005B05BC">
        <w:rPr>
          <w:b/>
          <w:color w:val="35B94B"/>
          <w:sz w:val="22"/>
          <w:szCs w:val="22"/>
        </w:rPr>
        <w:t xml:space="preserve"> </w:t>
      </w:r>
    </w:p>
    <w:p w:rsidR="00691A15" w:rsidRPr="005B05BC" w:rsidRDefault="00691A15" w:rsidP="00C34F04">
      <w:pPr>
        <w:rPr>
          <w:b/>
          <w:sz w:val="22"/>
          <w:szCs w:val="22"/>
        </w:rPr>
      </w:pPr>
    </w:p>
    <w:tbl>
      <w:tblPr>
        <w:tblStyle w:val="TableGrid"/>
        <w:tblW w:w="8640" w:type="dxa"/>
        <w:tblInd w:w="-5" w:type="dxa"/>
        <w:tblLook w:val="01E0" w:firstRow="1" w:lastRow="1" w:firstColumn="1" w:lastColumn="1" w:noHBand="0" w:noVBand="0"/>
      </w:tblPr>
      <w:tblGrid>
        <w:gridCol w:w="8640"/>
      </w:tblGrid>
      <w:tr w:rsidR="000703EC" w:rsidRPr="005B05BC" w:rsidTr="00110011">
        <w:trPr>
          <w:trHeight w:val="296"/>
        </w:trPr>
        <w:tc>
          <w:tcPr>
            <w:tcW w:w="8640" w:type="dxa"/>
            <w:shd w:val="clear" w:color="auto" w:fill="008000"/>
          </w:tcPr>
          <w:p w:rsidR="000703EC" w:rsidRPr="005B05BC" w:rsidRDefault="00D3528A" w:rsidP="000B3D9F">
            <w:pPr>
              <w:rPr>
                <w:b/>
                <w:color w:val="FFFFFF"/>
                <w:sz w:val="22"/>
                <w:szCs w:val="22"/>
              </w:rPr>
            </w:pPr>
            <w:r w:rsidRPr="005B05BC">
              <w:rPr>
                <w:b/>
                <w:color w:val="FFFFFF"/>
                <w:sz w:val="22"/>
                <w:szCs w:val="22"/>
              </w:rPr>
              <w:t>References</w:t>
            </w:r>
          </w:p>
        </w:tc>
      </w:tr>
      <w:tr w:rsidR="000703EC" w:rsidRPr="005B05BC" w:rsidTr="00110011">
        <w:trPr>
          <w:trHeight w:val="315"/>
        </w:trPr>
        <w:tc>
          <w:tcPr>
            <w:tcW w:w="8640" w:type="dxa"/>
          </w:tcPr>
          <w:p w:rsidR="007B010E" w:rsidRPr="005B05BC" w:rsidRDefault="007B010E" w:rsidP="007B010E">
            <w:pPr>
              <w:widowControl w:val="0"/>
              <w:suppressAutoHyphens/>
              <w:rPr>
                <w:rFonts w:eastAsia="SimSun"/>
                <w:kern w:val="1"/>
                <w:sz w:val="22"/>
                <w:szCs w:val="22"/>
                <w:lang w:eastAsia="en-US" w:bidi="hi-IN"/>
              </w:rPr>
            </w:pPr>
            <w:r w:rsidRPr="005B05BC">
              <w:rPr>
                <w:rFonts w:eastAsia="SimSun"/>
                <w:kern w:val="1"/>
                <w:sz w:val="22"/>
                <w:szCs w:val="22"/>
                <w:lang w:eastAsia="en-US" w:bidi="hi-IN"/>
              </w:rPr>
              <w:t>Anton, H., Biven, I.C., and Davis, S.</w:t>
            </w:r>
            <w:proofErr w:type="gramStart"/>
            <w:r w:rsidRPr="005B05BC">
              <w:rPr>
                <w:rFonts w:eastAsia="SimSun"/>
                <w:kern w:val="1"/>
                <w:sz w:val="22"/>
                <w:szCs w:val="22"/>
                <w:lang w:eastAsia="en-US" w:bidi="hi-IN"/>
              </w:rPr>
              <w:t xml:space="preserve">,  </w:t>
            </w:r>
            <w:r w:rsidRPr="005B05BC">
              <w:rPr>
                <w:rFonts w:eastAsia="SimSun"/>
                <w:i/>
                <w:kern w:val="1"/>
                <w:sz w:val="22"/>
                <w:szCs w:val="22"/>
                <w:lang w:eastAsia="en-US" w:bidi="hi-IN"/>
              </w:rPr>
              <w:t>Calculus</w:t>
            </w:r>
            <w:proofErr w:type="gramEnd"/>
            <w:r w:rsidRPr="005B05BC">
              <w:rPr>
                <w:rFonts w:eastAsia="SimSun"/>
                <w:kern w:val="1"/>
                <w:sz w:val="22"/>
                <w:szCs w:val="22"/>
                <w:lang w:eastAsia="en-US" w:bidi="hi-IN"/>
              </w:rPr>
              <w:t xml:space="preserve"> (10th ed.)  Wiley, 2012</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Edwards, C.H. and Penney, D.E. (2008) </w:t>
            </w:r>
            <w:r w:rsidRPr="005B05BC">
              <w:rPr>
                <w:rFonts w:eastAsia="SimSun"/>
                <w:i/>
                <w:kern w:val="1"/>
                <w:sz w:val="22"/>
                <w:szCs w:val="22"/>
                <w:lang w:eastAsia="en-US" w:bidi="hi-IN"/>
              </w:rPr>
              <w:t>Calculus: Early Transcendentals</w:t>
            </w:r>
            <w:r w:rsidRPr="005B05BC">
              <w:rPr>
                <w:rFonts w:eastAsia="SimSun"/>
                <w:kern w:val="1"/>
                <w:sz w:val="22"/>
                <w:szCs w:val="22"/>
                <w:lang w:eastAsia="en-US" w:bidi="hi-IN"/>
              </w:rPr>
              <w:t xml:space="preserve"> (7th ed.) Upper Saddle River, NJ: Pearson/Prentice Hall, 2007</w:t>
            </w:r>
          </w:p>
          <w:p w:rsidR="007B010E" w:rsidRPr="005B05BC" w:rsidRDefault="007B010E" w:rsidP="007B010E">
            <w:pPr>
              <w:widowControl w:val="0"/>
              <w:suppressAutoHyphens/>
              <w:ind w:left="702" w:hanging="702"/>
              <w:rPr>
                <w:rFonts w:eastAsia="SimSun"/>
                <w:b/>
                <w:kern w:val="1"/>
                <w:sz w:val="22"/>
                <w:szCs w:val="22"/>
                <w:lang w:eastAsia="en-US" w:bidi="hi-IN"/>
              </w:rPr>
            </w:pPr>
            <w:proofErr w:type="spellStart"/>
            <w:r w:rsidRPr="005B05BC">
              <w:rPr>
                <w:rFonts w:eastAsia="SimSun"/>
                <w:b/>
                <w:kern w:val="1"/>
                <w:sz w:val="22"/>
                <w:szCs w:val="22"/>
                <w:lang w:eastAsia="en-US" w:bidi="hi-IN"/>
              </w:rPr>
              <w:t>Etgen</w:t>
            </w:r>
            <w:proofErr w:type="spellEnd"/>
            <w:r w:rsidRPr="005B05BC">
              <w:rPr>
                <w:rFonts w:eastAsia="SimSun"/>
                <w:b/>
                <w:kern w:val="1"/>
                <w:sz w:val="22"/>
                <w:szCs w:val="22"/>
                <w:lang w:eastAsia="en-US" w:bidi="hi-IN"/>
              </w:rPr>
              <w:t xml:space="preserve">, G., Salas, S., </w:t>
            </w:r>
            <w:proofErr w:type="spellStart"/>
            <w:r w:rsidRPr="005B05BC">
              <w:rPr>
                <w:rFonts w:eastAsia="SimSun"/>
                <w:b/>
                <w:kern w:val="1"/>
                <w:sz w:val="22"/>
                <w:szCs w:val="22"/>
                <w:lang w:eastAsia="en-US" w:bidi="hi-IN"/>
              </w:rPr>
              <w:t>Hille</w:t>
            </w:r>
            <w:proofErr w:type="spellEnd"/>
            <w:r w:rsidRPr="005B05BC">
              <w:rPr>
                <w:rFonts w:eastAsia="SimSun"/>
                <w:b/>
                <w:kern w:val="1"/>
                <w:sz w:val="22"/>
                <w:szCs w:val="22"/>
                <w:lang w:eastAsia="en-US" w:bidi="hi-IN"/>
              </w:rPr>
              <w:t xml:space="preserve">, E., </w:t>
            </w:r>
            <w:r w:rsidRPr="005B05BC">
              <w:rPr>
                <w:rFonts w:eastAsia="SimSun"/>
                <w:b/>
                <w:i/>
                <w:kern w:val="1"/>
                <w:sz w:val="22"/>
                <w:szCs w:val="22"/>
                <w:lang w:eastAsia="en-US" w:bidi="hi-IN"/>
              </w:rPr>
              <w:t xml:space="preserve">Calculus: One and Several Variables, </w:t>
            </w:r>
            <w:r w:rsidRPr="005B05BC">
              <w:rPr>
                <w:rFonts w:eastAsia="SimSun"/>
                <w:b/>
                <w:kern w:val="1"/>
                <w:sz w:val="22"/>
                <w:szCs w:val="22"/>
                <w:lang w:eastAsia="en-US" w:bidi="hi-IN"/>
              </w:rPr>
              <w:t>(10th ed.), John Wiley and Sons, Inc. 2007</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Larson, R.E, Hostetler, R. &amp; Edwards, B.H. (2008) </w:t>
            </w:r>
            <w:r w:rsidRPr="005B05BC">
              <w:rPr>
                <w:rFonts w:eastAsia="SimSun"/>
                <w:i/>
                <w:kern w:val="1"/>
                <w:sz w:val="22"/>
                <w:szCs w:val="22"/>
                <w:lang w:eastAsia="en-US" w:bidi="hi-IN"/>
              </w:rPr>
              <w:t>Essential Calculus: Early Transcendental Functions</w:t>
            </w:r>
            <w:r w:rsidRPr="005B05BC">
              <w:rPr>
                <w:rFonts w:eastAsia="SimSun"/>
                <w:kern w:val="1"/>
                <w:sz w:val="22"/>
                <w:szCs w:val="22"/>
                <w:lang w:eastAsia="en-US" w:bidi="hi-IN"/>
              </w:rPr>
              <w:t>. Boston: Houghton Mifflin</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Larson, R., Edwards, B., </w:t>
            </w:r>
            <w:r w:rsidRPr="005B05BC">
              <w:rPr>
                <w:rFonts w:eastAsia="SimSun"/>
                <w:i/>
                <w:kern w:val="1"/>
                <w:sz w:val="22"/>
                <w:szCs w:val="22"/>
                <w:lang w:eastAsia="en-US" w:bidi="hi-IN"/>
              </w:rPr>
              <w:t>Calculus</w:t>
            </w:r>
            <w:r w:rsidRPr="005B05BC">
              <w:rPr>
                <w:rFonts w:eastAsia="SimSun"/>
                <w:kern w:val="1"/>
                <w:sz w:val="22"/>
                <w:szCs w:val="22"/>
                <w:lang w:eastAsia="en-US" w:bidi="hi-IN"/>
              </w:rPr>
              <w:t xml:space="preserve"> (10th ed.)  Brooks/Cole, 2014</w:t>
            </w:r>
          </w:p>
          <w:p w:rsidR="007B010E" w:rsidRPr="005B05BC" w:rsidRDefault="007B010E" w:rsidP="007B010E">
            <w:pPr>
              <w:widowControl w:val="0"/>
              <w:suppressAutoHyphens/>
              <w:ind w:left="702" w:hanging="702"/>
              <w:rPr>
                <w:rFonts w:eastAsia="SimSun"/>
                <w:b/>
                <w:kern w:val="1"/>
                <w:sz w:val="22"/>
                <w:szCs w:val="22"/>
                <w:lang w:eastAsia="en-US" w:bidi="hi-IN"/>
              </w:rPr>
            </w:pPr>
            <w:proofErr w:type="spellStart"/>
            <w:r w:rsidRPr="005B05BC">
              <w:rPr>
                <w:rFonts w:eastAsia="SimSun"/>
                <w:b/>
                <w:kern w:val="1"/>
                <w:sz w:val="22"/>
                <w:szCs w:val="22"/>
                <w:lang w:eastAsia="en-US" w:bidi="hi-IN"/>
              </w:rPr>
              <w:t>Leithold</w:t>
            </w:r>
            <w:proofErr w:type="spellEnd"/>
            <w:r w:rsidRPr="005B05BC">
              <w:rPr>
                <w:rFonts w:eastAsia="SimSun"/>
                <w:b/>
                <w:kern w:val="1"/>
                <w:sz w:val="22"/>
                <w:szCs w:val="22"/>
                <w:lang w:eastAsia="en-US" w:bidi="hi-IN"/>
              </w:rPr>
              <w:t xml:space="preserve">, L. (2002) </w:t>
            </w:r>
            <w:r w:rsidRPr="005B05BC">
              <w:rPr>
                <w:rFonts w:eastAsia="SimSun"/>
                <w:b/>
                <w:i/>
                <w:kern w:val="1"/>
                <w:sz w:val="22"/>
                <w:szCs w:val="22"/>
                <w:lang w:eastAsia="en-US" w:bidi="hi-IN"/>
              </w:rPr>
              <w:t>The Calculus 7</w:t>
            </w:r>
            <w:r w:rsidRPr="005B05BC">
              <w:rPr>
                <w:rFonts w:eastAsia="SimSun"/>
                <w:b/>
                <w:kern w:val="1"/>
                <w:sz w:val="22"/>
                <w:szCs w:val="22"/>
                <w:lang w:eastAsia="en-US" w:bidi="hi-IN"/>
              </w:rPr>
              <w:t xml:space="preserve"> (Low Price Edition) Addison-Wesley</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Simmons, G.F. (1996) </w:t>
            </w:r>
            <w:r w:rsidRPr="005B05BC">
              <w:rPr>
                <w:rFonts w:eastAsia="SimSun"/>
                <w:i/>
                <w:kern w:val="1"/>
                <w:sz w:val="22"/>
                <w:szCs w:val="22"/>
                <w:lang w:eastAsia="en-US" w:bidi="hi-IN"/>
              </w:rPr>
              <w:t>Calculus with Analytic Geometry</w:t>
            </w:r>
            <w:r w:rsidRPr="005B05BC">
              <w:rPr>
                <w:rFonts w:eastAsia="SimSun"/>
                <w:kern w:val="1"/>
                <w:sz w:val="22"/>
                <w:szCs w:val="22"/>
                <w:lang w:eastAsia="en-US" w:bidi="hi-IN"/>
              </w:rPr>
              <w:t xml:space="preserve"> (2nd ed.) New York: McGraw-Hill</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bCs/>
                <w:kern w:val="1"/>
                <w:sz w:val="22"/>
                <w:szCs w:val="22"/>
                <w:lang w:eastAsia="zh-CN" w:bidi="hi-IN"/>
              </w:rPr>
              <w:t xml:space="preserve">Smith, Robert T., Minton, Roland B. </w:t>
            </w:r>
            <w:r w:rsidRPr="005B05BC">
              <w:rPr>
                <w:rFonts w:eastAsia="SimSun"/>
                <w:kern w:val="1"/>
                <w:sz w:val="22"/>
                <w:szCs w:val="22"/>
                <w:lang w:eastAsia="zh-CN" w:bidi="hi-IN"/>
              </w:rPr>
              <w:t xml:space="preserve">(2012), </w:t>
            </w:r>
            <w:r w:rsidRPr="005B05BC">
              <w:rPr>
                <w:rFonts w:eastAsia="SimSun"/>
                <w:bCs/>
                <w:i/>
                <w:kern w:val="1"/>
                <w:sz w:val="22"/>
                <w:szCs w:val="22"/>
                <w:lang w:eastAsia="zh-CN" w:bidi="hi-IN"/>
              </w:rPr>
              <w:t>Calculus</w:t>
            </w:r>
            <w:r w:rsidRPr="005B05BC">
              <w:rPr>
                <w:rFonts w:eastAsia="SimSun"/>
                <w:kern w:val="1"/>
                <w:sz w:val="22"/>
                <w:szCs w:val="22"/>
                <w:lang w:eastAsia="zh-CN" w:bidi="hi-IN"/>
              </w:rPr>
              <w:t xml:space="preserve"> , New York : McGraw Hill </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bCs/>
                <w:kern w:val="1"/>
                <w:sz w:val="22"/>
                <w:szCs w:val="22"/>
                <w:lang w:eastAsia="zh-CN" w:bidi="hi-IN"/>
              </w:rPr>
              <w:t xml:space="preserve">Tan, Soo T. </w:t>
            </w:r>
            <w:r w:rsidRPr="005B05BC">
              <w:rPr>
                <w:rFonts w:eastAsia="SimSun"/>
                <w:kern w:val="1"/>
                <w:sz w:val="22"/>
                <w:szCs w:val="22"/>
                <w:lang w:eastAsia="zh-CN" w:bidi="hi-IN"/>
              </w:rPr>
              <w:t xml:space="preserve">(2012) </w:t>
            </w:r>
            <w:r w:rsidRPr="005B05BC">
              <w:rPr>
                <w:rFonts w:eastAsia="SimSun"/>
                <w:bCs/>
                <w:i/>
                <w:kern w:val="1"/>
                <w:sz w:val="22"/>
                <w:szCs w:val="22"/>
                <w:lang w:eastAsia="zh-CN" w:bidi="hi-IN"/>
              </w:rPr>
              <w:t>Applied Calculus for the Managerial, Life, and Social Sciences : A Brief Approach</w:t>
            </w:r>
            <w:r w:rsidRPr="005B05BC">
              <w:rPr>
                <w:rFonts w:eastAsia="SimSun"/>
                <w:bCs/>
                <w:kern w:val="1"/>
                <w:sz w:val="22"/>
                <w:szCs w:val="22"/>
                <w:lang w:eastAsia="zh-CN" w:bidi="hi-IN"/>
              </w:rPr>
              <w:t xml:space="preserve">, </w:t>
            </w:r>
            <w:r w:rsidRPr="005B05BC">
              <w:rPr>
                <w:rFonts w:eastAsia="SimSun"/>
                <w:kern w:val="1"/>
                <w:sz w:val="22"/>
                <w:szCs w:val="22"/>
                <w:lang w:eastAsia="zh-CN" w:bidi="hi-IN"/>
              </w:rPr>
              <w:t xml:space="preserve"> Australia : Brooks/Cole Cengage Learning </w:t>
            </w:r>
          </w:p>
          <w:p w:rsidR="00986084" w:rsidRDefault="007B010E" w:rsidP="007B010E">
            <w:pPr>
              <w:overflowPunct w:val="0"/>
              <w:autoSpaceDE w:val="0"/>
              <w:autoSpaceDN w:val="0"/>
              <w:adjustRightInd w:val="0"/>
              <w:ind w:left="702" w:hanging="702"/>
              <w:textAlignment w:val="baseline"/>
              <w:rPr>
                <w:rFonts w:eastAsia="SimSun"/>
                <w:kern w:val="1"/>
                <w:sz w:val="22"/>
                <w:szCs w:val="22"/>
                <w:lang w:eastAsia="en-US" w:bidi="hi-IN"/>
              </w:rPr>
            </w:pPr>
            <w:r w:rsidRPr="005B05BC">
              <w:rPr>
                <w:rFonts w:eastAsia="SimSun"/>
                <w:kern w:val="1"/>
                <w:sz w:val="22"/>
                <w:szCs w:val="22"/>
                <w:lang w:eastAsia="en-US" w:bidi="hi-IN"/>
              </w:rPr>
              <w:t xml:space="preserve">Stewart, J., </w:t>
            </w:r>
            <w:r w:rsidRPr="005B05BC">
              <w:rPr>
                <w:rFonts w:eastAsia="SimSun"/>
                <w:i/>
                <w:kern w:val="1"/>
                <w:sz w:val="22"/>
                <w:szCs w:val="22"/>
                <w:lang w:eastAsia="en-US" w:bidi="hi-IN"/>
              </w:rPr>
              <w:t>Calculus: Early Transcendentals</w:t>
            </w:r>
            <w:r w:rsidRPr="005B05BC">
              <w:rPr>
                <w:rFonts w:eastAsia="SimSun"/>
                <w:kern w:val="1"/>
                <w:sz w:val="22"/>
                <w:szCs w:val="22"/>
                <w:lang w:eastAsia="en-US" w:bidi="hi-IN"/>
              </w:rPr>
              <w:t xml:space="preserve"> (8th ed.) Brooks/Cole, 2011</w:t>
            </w:r>
          </w:p>
          <w:p w:rsidR="00441FF3" w:rsidRPr="005B05BC" w:rsidRDefault="00441FF3" w:rsidP="007B010E">
            <w:pPr>
              <w:overflowPunct w:val="0"/>
              <w:autoSpaceDE w:val="0"/>
              <w:autoSpaceDN w:val="0"/>
              <w:adjustRightInd w:val="0"/>
              <w:ind w:left="702" w:hanging="702"/>
              <w:textAlignment w:val="baseline"/>
              <w:rPr>
                <w:sz w:val="22"/>
                <w:szCs w:val="22"/>
              </w:rPr>
            </w:pPr>
          </w:p>
        </w:tc>
      </w:tr>
      <w:tr w:rsidR="000703EC" w:rsidRPr="005B05BC" w:rsidTr="00110011">
        <w:trPr>
          <w:trHeight w:val="291"/>
        </w:trPr>
        <w:tc>
          <w:tcPr>
            <w:tcW w:w="8640" w:type="dxa"/>
            <w:shd w:val="clear" w:color="auto" w:fill="008000"/>
          </w:tcPr>
          <w:p w:rsidR="000703EC" w:rsidRPr="005B05BC" w:rsidRDefault="00D3528A" w:rsidP="006576FD">
            <w:pPr>
              <w:rPr>
                <w:b/>
                <w:color w:val="FFFFFF"/>
                <w:sz w:val="22"/>
                <w:szCs w:val="22"/>
              </w:rPr>
            </w:pPr>
            <w:r w:rsidRPr="005B05BC">
              <w:rPr>
                <w:b/>
                <w:color w:val="FFFFFF"/>
                <w:sz w:val="22"/>
                <w:szCs w:val="22"/>
              </w:rPr>
              <w:t>Online Resources</w:t>
            </w:r>
          </w:p>
        </w:tc>
      </w:tr>
      <w:tr w:rsidR="000703EC" w:rsidRPr="005B05BC" w:rsidTr="00110011">
        <w:trPr>
          <w:trHeight w:val="291"/>
        </w:trPr>
        <w:tc>
          <w:tcPr>
            <w:tcW w:w="8640" w:type="dxa"/>
          </w:tcPr>
          <w:p w:rsidR="007B010E" w:rsidRPr="005B05BC" w:rsidRDefault="007B010E" w:rsidP="007B010E">
            <w:pPr>
              <w:widowControl w:val="0"/>
              <w:suppressAutoHyphens/>
              <w:rPr>
                <w:rFonts w:eastAsia="SimSun"/>
                <w:kern w:val="1"/>
                <w:sz w:val="22"/>
                <w:szCs w:val="22"/>
                <w:lang w:eastAsia="en-US" w:bidi="hi-IN"/>
              </w:rPr>
            </w:pPr>
            <w:r w:rsidRPr="005B05BC">
              <w:rPr>
                <w:rFonts w:eastAsia="SimSun"/>
                <w:i/>
                <w:kern w:val="1"/>
                <w:sz w:val="22"/>
                <w:szCs w:val="22"/>
                <w:lang w:eastAsia="en-US" w:bidi="hi-IN"/>
              </w:rPr>
              <w:t>Free Calculus Tutorials and Problems</w:t>
            </w:r>
            <w:r w:rsidRPr="005B05BC">
              <w:rPr>
                <w:rFonts w:eastAsia="SimSun"/>
                <w:kern w:val="1"/>
                <w:sz w:val="22"/>
                <w:szCs w:val="22"/>
                <w:lang w:eastAsia="en-US" w:bidi="hi-IN"/>
              </w:rPr>
              <w:t xml:space="preserve"> Accessed October 11, 2012 from </w:t>
            </w:r>
            <w:hyperlink r:id="rId10" w:history="1">
              <w:r w:rsidRPr="005B05BC">
                <w:rPr>
                  <w:rFonts w:eastAsia="SimSun"/>
                  <w:color w:val="000080"/>
                  <w:kern w:val="1"/>
                  <w:sz w:val="22"/>
                  <w:szCs w:val="22"/>
                  <w:u w:val="single"/>
                  <w:lang w:eastAsia="en-US" w:bidi="hi-IN"/>
                </w:rPr>
                <w:t>http://analyzemath.com/calculus/</w:t>
              </w:r>
            </w:hyperlink>
          </w:p>
          <w:p w:rsidR="007B010E" w:rsidRPr="005B05BC" w:rsidRDefault="007B010E" w:rsidP="007B010E">
            <w:pPr>
              <w:widowControl w:val="0"/>
              <w:suppressAutoHyphens/>
              <w:rPr>
                <w:rFonts w:eastAsia="SimSun"/>
                <w:kern w:val="1"/>
                <w:sz w:val="22"/>
                <w:szCs w:val="22"/>
                <w:lang w:eastAsia="en-US" w:bidi="hi-IN"/>
              </w:rPr>
            </w:pPr>
            <w:r w:rsidRPr="005B05BC">
              <w:rPr>
                <w:rFonts w:eastAsia="SimSun"/>
                <w:i/>
                <w:kern w:val="1"/>
                <w:sz w:val="22"/>
                <w:szCs w:val="22"/>
                <w:lang w:eastAsia="en-US" w:bidi="hi-IN"/>
              </w:rPr>
              <w:t xml:space="preserve">Visual </w:t>
            </w:r>
            <w:r w:rsidRPr="005B05BC">
              <w:rPr>
                <w:rFonts w:eastAsia="SimSun"/>
                <w:kern w:val="1"/>
                <w:sz w:val="22"/>
                <w:szCs w:val="22"/>
                <w:lang w:eastAsia="en-US" w:bidi="hi-IN"/>
              </w:rPr>
              <w:t xml:space="preserve">Calculus Accessed October 11, 2012 from </w:t>
            </w:r>
            <w:hyperlink r:id="rId11" w:history="1">
              <w:r w:rsidRPr="005B05BC">
                <w:rPr>
                  <w:rFonts w:eastAsia="SimSun"/>
                  <w:color w:val="000080"/>
                  <w:kern w:val="1"/>
                  <w:sz w:val="22"/>
                  <w:szCs w:val="22"/>
                  <w:u w:val="single"/>
                  <w:lang w:eastAsia="en-US" w:bidi="hi-IN"/>
                </w:rPr>
                <w:t>http://archives.math.utk.edu/visual.calculus</w:t>
              </w:r>
            </w:hyperlink>
            <w:r w:rsidRPr="005B05BC">
              <w:rPr>
                <w:rFonts w:eastAsia="SimSun"/>
                <w:kern w:val="1"/>
                <w:sz w:val="22"/>
                <w:szCs w:val="22"/>
                <w:lang w:eastAsia="en-US" w:bidi="hi-IN"/>
              </w:rPr>
              <w:t xml:space="preserve"> </w:t>
            </w:r>
          </w:p>
          <w:p w:rsidR="007B010E" w:rsidRPr="005B05BC" w:rsidRDefault="007B010E" w:rsidP="007B010E">
            <w:pPr>
              <w:widowControl w:val="0"/>
              <w:suppressAutoHyphens/>
              <w:ind w:left="492"/>
              <w:rPr>
                <w:rFonts w:eastAsia="SimSun"/>
                <w:kern w:val="1"/>
                <w:sz w:val="22"/>
                <w:szCs w:val="22"/>
                <w:lang w:eastAsia="en-US" w:bidi="hi-IN"/>
              </w:rPr>
            </w:pPr>
            <w:r w:rsidRPr="005B05BC">
              <w:rPr>
                <w:rFonts w:eastAsia="SimSun"/>
                <w:kern w:val="1"/>
                <w:sz w:val="22"/>
                <w:szCs w:val="22"/>
                <w:lang w:eastAsia="en-US" w:bidi="hi-IN"/>
              </w:rPr>
              <w:t>tutorial.math.lamar.edu</w:t>
            </w:r>
          </w:p>
          <w:p w:rsidR="001A2DAD" w:rsidRPr="005B05BC" w:rsidRDefault="007B010E" w:rsidP="007B010E">
            <w:pPr>
              <w:ind w:left="702" w:hanging="720"/>
              <w:rPr>
                <w:sz w:val="22"/>
                <w:szCs w:val="22"/>
              </w:rPr>
            </w:pPr>
            <w:r w:rsidRPr="005B05BC">
              <w:rPr>
                <w:rFonts w:eastAsia="SimSun"/>
                <w:kern w:val="1"/>
                <w:sz w:val="22"/>
                <w:szCs w:val="22"/>
                <w:lang w:eastAsia="zh-CN" w:bidi="hi-IN"/>
              </w:rPr>
              <w:t>Dawkins, P. (2012)</w:t>
            </w:r>
            <w:r w:rsidRPr="005B05BC">
              <w:rPr>
                <w:rFonts w:eastAsia="SimSun"/>
                <w:i/>
                <w:kern w:val="1"/>
                <w:sz w:val="22"/>
                <w:szCs w:val="22"/>
                <w:lang w:eastAsia="zh-CN" w:bidi="hi-IN"/>
              </w:rPr>
              <w:t xml:space="preserve"> Paul’s Online Math Notes </w:t>
            </w:r>
            <w:r w:rsidRPr="005B05BC">
              <w:rPr>
                <w:rFonts w:eastAsia="SimSun"/>
                <w:kern w:val="1"/>
                <w:sz w:val="22"/>
                <w:szCs w:val="22"/>
                <w:lang w:eastAsia="zh-CN" w:bidi="hi-IN"/>
              </w:rPr>
              <w:t xml:space="preserve">Accessed October 11, 2012 from </w:t>
            </w:r>
            <w:hyperlink r:id="rId12" w:history="1">
              <w:r w:rsidRPr="005B05BC">
                <w:rPr>
                  <w:rFonts w:eastAsia="SimSun"/>
                  <w:color w:val="000080"/>
                  <w:kern w:val="1"/>
                  <w:sz w:val="22"/>
                  <w:szCs w:val="22"/>
                  <w:u w:val="single"/>
                  <w:lang w:eastAsia="en-US" w:bidi="hi-IN"/>
                </w:rPr>
                <w:t>http://tutorial.math.lamar.edu</w:t>
              </w:r>
            </w:hyperlink>
          </w:p>
        </w:tc>
      </w:tr>
    </w:tbl>
    <w:p w:rsidR="00441FF3" w:rsidRPr="005B05BC" w:rsidRDefault="00441FF3" w:rsidP="003604D9">
      <w:pPr>
        <w:rPr>
          <w:b/>
          <w:sz w:val="22"/>
          <w:szCs w:val="22"/>
        </w:rPr>
      </w:pPr>
      <w:bookmarkStart w:id="0" w:name="_GoBack"/>
      <w:bookmarkEnd w:id="0"/>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6CA8" w:rsidRPr="005B05BC" w:rsidTr="00110011">
        <w:trPr>
          <w:trHeight w:val="288"/>
        </w:trPr>
        <w:tc>
          <w:tcPr>
            <w:tcW w:w="8640" w:type="dxa"/>
            <w:shd w:val="clear" w:color="auto" w:fill="008000"/>
          </w:tcPr>
          <w:p w:rsidR="00DD6CA8" w:rsidRPr="005B05BC" w:rsidRDefault="00DD6CA8" w:rsidP="00697EE8">
            <w:pPr>
              <w:rPr>
                <w:b/>
                <w:color w:val="FFFFFF"/>
                <w:sz w:val="22"/>
                <w:szCs w:val="22"/>
              </w:rPr>
            </w:pPr>
            <w:r w:rsidRPr="005B05BC">
              <w:rPr>
                <w:b/>
                <w:color w:val="FFFFFF"/>
                <w:sz w:val="22"/>
                <w:szCs w:val="22"/>
              </w:rPr>
              <w:t>Class Policies</w:t>
            </w:r>
          </w:p>
        </w:tc>
      </w:tr>
      <w:tr w:rsidR="00DD6CA8" w:rsidRPr="005B05BC" w:rsidTr="00110011">
        <w:trPr>
          <w:trHeight w:val="324"/>
        </w:trPr>
        <w:tc>
          <w:tcPr>
            <w:tcW w:w="8640" w:type="dxa"/>
          </w:tcPr>
          <w:p w:rsidR="00DD6CA8" w:rsidRPr="005B05BC" w:rsidRDefault="00DD6CA8" w:rsidP="00697EE8">
            <w:pPr>
              <w:numPr>
                <w:ilvl w:val="0"/>
                <w:numId w:val="8"/>
              </w:numPr>
              <w:overflowPunct w:val="0"/>
              <w:autoSpaceDE w:val="0"/>
              <w:autoSpaceDN w:val="0"/>
              <w:adjustRightInd w:val="0"/>
              <w:jc w:val="both"/>
              <w:rPr>
                <w:sz w:val="22"/>
                <w:szCs w:val="22"/>
              </w:rPr>
            </w:pPr>
            <w:r w:rsidRPr="005B05BC">
              <w:rPr>
                <w:sz w:val="22"/>
                <w:szCs w:val="22"/>
              </w:rPr>
              <w:t xml:space="preserve">The required minimum number of quizzes for a 3-unit course is </w:t>
            </w:r>
            <w:proofErr w:type="gramStart"/>
            <w:r w:rsidRPr="005B05BC">
              <w:rPr>
                <w:sz w:val="22"/>
                <w:szCs w:val="22"/>
              </w:rPr>
              <w:t>3</w:t>
            </w:r>
            <w:proofErr w:type="gramEnd"/>
            <w:r w:rsidRPr="005B05BC">
              <w:rPr>
                <w:sz w:val="22"/>
                <w:szCs w:val="22"/>
              </w:rPr>
              <w:t>, and 4 for 4-unit</w:t>
            </w:r>
            <w:r w:rsidR="00004546" w:rsidRPr="005B05BC">
              <w:rPr>
                <w:sz w:val="22"/>
                <w:szCs w:val="22"/>
              </w:rPr>
              <w:t xml:space="preserve"> or 5 unit</w:t>
            </w:r>
            <w:r w:rsidRPr="005B05BC">
              <w:rPr>
                <w:sz w:val="22"/>
                <w:szCs w:val="22"/>
              </w:rPr>
              <w:t xml:space="preserve"> course.  No part of the final exam </w:t>
            </w:r>
            <w:proofErr w:type="gramStart"/>
            <w:r w:rsidRPr="005B05BC">
              <w:rPr>
                <w:sz w:val="22"/>
                <w:szCs w:val="22"/>
              </w:rPr>
              <w:t>may be considered</w:t>
            </w:r>
            <w:proofErr w:type="gramEnd"/>
            <w:r w:rsidRPr="005B05BC">
              <w:rPr>
                <w:sz w:val="22"/>
                <w:szCs w:val="22"/>
              </w:rPr>
              <w:t xml:space="preserve"> as one quiz.</w:t>
            </w:r>
          </w:p>
          <w:p w:rsidR="00DD6CA8" w:rsidRDefault="00DD6CA8" w:rsidP="00697EE8">
            <w:pPr>
              <w:numPr>
                <w:ilvl w:val="0"/>
                <w:numId w:val="9"/>
              </w:numPr>
              <w:overflowPunct w:val="0"/>
              <w:autoSpaceDE w:val="0"/>
              <w:autoSpaceDN w:val="0"/>
              <w:adjustRightInd w:val="0"/>
              <w:jc w:val="both"/>
              <w:rPr>
                <w:sz w:val="22"/>
                <w:szCs w:val="22"/>
              </w:rPr>
            </w:pPr>
            <w:r w:rsidRPr="005B05BC">
              <w:rPr>
                <w:sz w:val="22"/>
                <w:szCs w:val="22"/>
              </w:rPr>
              <w:t xml:space="preserve">Cancellation of the lowest quiz </w:t>
            </w:r>
            <w:proofErr w:type="gramStart"/>
            <w:r w:rsidRPr="005B05BC">
              <w:rPr>
                <w:sz w:val="22"/>
                <w:szCs w:val="22"/>
              </w:rPr>
              <w:t>is not allowed</w:t>
            </w:r>
            <w:proofErr w:type="gramEnd"/>
            <w:r w:rsidRPr="005B05BC">
              <w:rPr>
                <w:sz w:val="22"/>
                <w:szCs w:val="22"/>
              </w:rPr>
              <w:t xml:space="preserve"> even if the number of quizzes exceeds the required minimum number of quizzes. </w:t>
            </w:r>
          </w:p>
          <w:p w:rsidR="00441FF3" w:rsidRPr="005B05BC" w:rsidRDefault="00441FF3" w:rsidP="00441FF3">
            <w:pPr>
              <w:overflowPunct w:val="0"/>
              <w:autoSpaceDE w:val="0"/>
              <w:autoSpaceDN w:val="0"/>
              <w:adjustRightInd w:val="0"/>
              <w:jc w:val="both"/>
              <w:rPr>
                <w:sz w:val="22"/>
                <w:szCs w:val="22"/>
              </w:rPr>
            </w:pP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t xml:space="preserve">As a general policy, no special or make-up tests for missed exams other than the final examination </w:t>
            </w:r>
            <w:proofErr w:type="gramStart"/>
            <w:r w:rsidRPr="005B05BC">
              <w:rPr>
                <w:sz w:val="22"/>
                <w:szCs w:val="22"/>
              </w:rPr>
              <w:t>will be given</w:t>
            </w:r>
            <w:proofErr w:type="gramEnd"/>
            <w:r w:rsidRPr="005B05BC">
              <w:rPr>
                <w:sz w:val="22"/>
                <w:szCs w:val="22"/>
              </w:rPr>
              <w:t xml:space="preserve">.  However, a faculty member may give special exams for </w:t>
            </w:r>
          </w:p>
          <w:p w:rsidR="00DD6CA8" w:rsidRPr="005B05BC" w:rsidRDefault="00DD6CA8" w:rsidP="00DD6CA8">
            <w:pPr>
              <w:numPr>
                <w:ilvl w:val="0"/>
                <w:numId w:val="11"/>
              </w:numPr>
              <w:overflowPunct w:val="0"/>
              <w:autoSpaceDE w:val="0"/>
              <w:autoSpaceDN w:val="0"/>
              <w:adjustRightInd w:val="0"/>
              <w:ind w:left="720"/>
              <w:jc w:val="both"/>
              <w:rPr>
                <w:sz w:val="22"/>
                <w:szCs w:val="22"/>
              </w:rPr>
            </w:pPr>
            <w:proofErr w:type="gramStart"/>
            <w:r w:rsidRPr="005B05BC">
              <w:rPr>
                <w:sz w:val="22"/>
                <w:szCs w:val="22"/>
              </w:rPr>
              <w:t>approved</w:t>
            </w:r>
            <w:proofErr w:type="gramEnd"/>
            <w:r w:rsidRPr="005B05BC">
              <w:rPr>
                <w:sz w:val="22"/>
                <w:szCs w:val="22"/>
              </w:rPr>
              <w:t xml:space="preserve"> absences (where the student concerned officially represented the University at some function or activity).</w:t>
            </w:r>
          </w:p>
          <w:p w:rsidR="00080A18" w:rsidRPr="005B05BC" w:rsidRDefault="00DD6CA8" w:rsidP="00080A18">
            <w:pPr>
              <w:numPr>
                <w:ilvl w:val="0"/>
                <w:numId w:val="11"/>
              </w:numPr>
              <w:overflowPunct w:val="0"/>
              <w:autoSpaceDE w:val="0"/>
              <w:autoSpaceDN w:val="0"/>
              <w:adjustRightInd w:val="0"/>
              <w:ind w:left="720"/>
              <w:jc w:val="both"/>
              <w:rPr>
                <w:sz w:val="22"/>
                <w:szCs w:val="22"/>
              </w:rPr>
            </w:pPr>
            <w:proofErr w:type="gramStart"/>
            <w:r w:rsidRPr="005B05BC">
              <w:rPr>
                <w:sz w:val="22"/>
                <w:szCs w:val="22"/>
              </w:rPr>
              <w:t>absences</w:t>
            </w:r>
            <w:proofErr w:type="gramEnd"/>
            <w:r w:rsidRPr="005B05BC">
              <w:rPr>
                <w:sz w:val="22"/>
                <w:szCs w:val="22"/>
              </w:rPr>
              <w:t xml:space="preserve"> due to serious illness which require hospitalization, death in the family and other reasons which the faculty member deems meritorious.</w:t>
            </w: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t>If a student missed two (2) examinations, then he/she will be required to take a make up for the second missed examination.</w:t>
            </w:r>
          </w:p>
          <w:p w:rsidR="00D109AE" w:rsidRPr="005B05BC" w:rsidRDefault="00D109AE" w:rsidP="00D109AE">
            <w:pPr>
              <w:overflowPunct w:val="0"/>
              <w:autoSpaceDE w:val="0"/>
              <w:autoSpaceDN w:val="0"/>
              <w:adjustRightInd w:val="0"/>
              <w:jc w:val="both"/>
              <w:rPr>
                <w:sz w:val="22"/>
                <w:szCs w:val="22"/>
              </w:rPr>
            </w:pPr>
          </w:p>
          <w:p w:rsidR="00BF1C41" w:rsidRPr="005B05BC" w:rsidRDefault="00DD6CA8" w:rsidP="00BF1C41">
            <w:pPr>
              <w:numPr>
                <w:ilvl w:val="0"/>
                <w:numId w:val="10"/>
              </w:numPr>
              <w:overflowPunct w:val="0"/>
              <w:autoSpaceDE w:val="0"/>
              <w:autoSpaceDN w:val="0"/>
              <w:adjustRightInd w:val="0"/>
              <w:jc w:val="both"/>
              <w:rPr>
                <w:sz w:val="22"/>
                <w:szCs w:val="22"/>
              </w:rPr>
            </w:pPr>
            <w:r w:rsidRPr="005B05BC">
              <w:rPr>
                <w:sz w:val="22"/>
                <w:szCs w:val="22"/>
              </w:rPr>
              <w:t xml:space="preserve">If the student has no valid reason for missing an exam (for example, the student was not prepared to take the exam) then the student receives 0% for the missed quiz. </w:t>
            </w: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lastRenderedPageBreak/>
              <w:t xml:space="preserve">Students who get at least 89% in every quiz are exempted from taking the final examination. Their final grade </w:t>
            </w:r>
            <w:proofErr w:type="gramStart"/>
            <w:r w:rsidRPr="005B05BC">
              <w:rPr>
                <w:sz w:val="22"/>
                <w:szCs w:val="22"/>
              </w:rPr>
              <w:t>will be based</w:t>
            </w:r>
            <w:proofErr w:type="gramEnd"/>
            <w:r w:rsidRPr="005B05BC">
              <w:rPr>
                <w:sz w:val="22"/>
                <w:szCs w:val="22"/>
              </w:rPr>
              <w:t xml:space="preserve"> on the average of their quizzes and other prefinal course requirements. The final grade of exempted students who opt to take the final examination </w:t>
            </w:r>
            <w:proofErr w:type="gramStart"/>
            <w:r w:rsidRPr="005B05BC">
              <w:rPr>
                <w:sz w:val="22"/>
                <w:szCs w:val="22"/>
              </w:rPr>
              <w:t>will be based</w:t>
            </w:r>
            <w:proofErr w:type="gramEnd"/>
            <w:r w:rsidRPr="005B05BC">
              <w:rPr>
                <w:sz w:val="22"/>
                <w:szCs w:val="22"/>
              </w:rPr>
              <w:t xml:space="preserve"> on the prescribed computation of final grades inclusive of a final examination. Students who missed and/or took any special/make-up quiz will not be eligible for exemption.  </w:t>
            </w: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t xml:space="preserve">Learning outputs are required and not optional to pass the course. </w:t>
            </w:r>
          </w:p>
          <w:p w:rsidR="00DD6CA8" w:rsidRPr="005B05BC" w:rsidRDefault="00DD6CA8" w:rsidP="00697EE8">
            <w:pPr>
              <w:numPr>
                <w:ilvl w:val="0"/>
                <w:numId w:val="10"/>
              </w:numPr>
              <w:overflowPunct w:val="0"/>
              <w:autoSpaceDE w:val="0"/>
              <w:autoSpaceDN w:val="0"/>
              <w:adjustRightInd w:val="0"/>
              <w:rPr>
                <w:sz w:val="22"/>
                <w:szCs w:val="22"/>
              </w:rPr>
            </w:pPr>
            <w:r w:rsidRPr="005B05BC">
              <w:rPr>
                <w:sz w:val="22"/>
                <w:szCs w:val="22"/>
              </w:rPr>
              <w:t xml:space="preserve">Mobile phones and other forms of communication devices should be on silent mode or turned off during class. </w:t>
            </w:r>
          </w:p>
          <w:p w:rsidR="00DD6CA8" w:rsidRPr="005B05BC" w:rsidRDefault="00DD6CA8" w:rsidP="00697EE8">
            <w:pPr>
              <w:numPr>
                <w:ilvl w:val="0"/>
                <w:numId w:val="10"/>
              </w:numPr>
              <w:overflowPunct w:val="0"/>
              <w:autoSpaceDE w:val="0"/>
              <w:autoSpaceDN w:val="0"/>
              <w:adjustRightInd w:val="0"/>
              <w:rPr>
                <w:sz w:val="22"/>
                <w:szCs w:val="22"/>
              </w:rPr>
            </w:pPr>
            <w:r w:rsidRPr="005B05BC">
              <w:rPr>
                <w:sz w:val="22"/>
                <w:szCs w:val="22"/>
              </w:rPr>
              <w:t xml:space="preserve">Students </w:t>
            </w:r>
            <w:proofErr w:type="gramStart"/>
            <w:r w:rsidRPr="005B05BC">
              <w:rPr>
                <w:sz w:val="22"/>
                <w:szCs w:val="22"/>
              </w:rPr>
              <w:t>are expected</w:t>
            </w:r>
            <w:proofErr w:type="gramEnd"/>
            <w:r w:rsidRPr="005B05BC">
              <w:rPr>
                <w:sz w:val="22"/>
                <w:szCs w:val="22"/>
              </w:rPr>
              <w:t xml:space="preserve"> to be attentive and exhibit the behavior of a mature and responsible individual during class. They </w:t>
            </w:r>
            <w:proofErr w:type="gramStart"/>
            <w:r w:rsidRPr="005B05BC">
              <w:rPr>
                <w:sz w:val="22"/>
                <w:szCs w:val="22"/>
              </w:rPr>
              <w:t>are also expected to come to class on time and prepared</w:t>
            </w:r>
            <w:proofErr w:type="gramEnd"/>
            <w:r w:rsidRPr="005B05BC">
              <w:rPr>
                <w:sz w:val="22"/>
                <w:szCs w:val="22"/>
              </w:rPr>
              <w:t>.</w:t>
            </w:r>
          </w:p>
          <w:p w:rsidR="00DD6CA8" w:rsidRPr="005B05BC" w:rsidRDefault="00DD6CA8" w:rsidP="00697EE8">
            <w:pPr>
              <w:numPr>
                <w:ilvl w:val="0"/>
                <w:numId w:val="10"/>
              </w:numPr>
              <w:overflowPunct w:val="0"/>
              <w:autoSpaceDE w:val="0"/>
              <w:autoSpaceDN w:val="0"/>
              <w:adjustRightInd w:val="0"/>
              <w:rPr>
                <w:sz w:val="22"/>
                <w:szCs w:val="22"/>
              </w:rPr>
            </w:pPr>
            <w:r w:rsidRPr="005B05BC">
              <w:rPr>
                <w:sz w:val="22"/>
                <w:szCs w:val="22"/>
              </w:rPr>
              <w:t xml:space="preserve">Sleeping, bringing in food and drinks, and wearing a cap and sunglasses in class </w:t>
            </w:r>
            <w:proofErr w:type="gramStart"/>
            <w:r w:rsidRPr="005B05BC">
              <w:rPr>
                <w:sz w:val="22"/>
                <w:szCs w:val="22"/>
              </w:rPr>
              <w:t>are not allowed</w:t>
            </w:r>
            <w:proofErr w:type="gramEnd"/>
            <w:r w:rsidRPr="005B05BC">
              <w:rPr>
                <w:sz w:val="22"/>
                <w:szCs w:val="22"/>
              </w:rPr>
              <w:t>.</w:t>
            </w:r>
          </w:p>
          <w:p w:rsidR="00DD6CA8" w:rsidRPr="005B05BC" w:rsidRDefault="00DD6CA8" w:rsidP="00DD6CA8">
            <w:pPr>
              <w:numPr>
                <w:ilvl w:val="0"/>
                <w:numId w:val="10"/>
              </w:numPr>
              <w:overflowPunct w:val="0"/>
              <w:autoSpaceDE w:val="0"/>
              <w:autoSpaceDN w:val="0"/>
              <w:adjustRightInd w:val="0"/>
              <w:ind w:left="450" w:hanging="450"/>
              <w:rPr>
                <w:sz w:val="22"/>
                <w:szCs w:val="22"/>
              </w:rPr>
            </w:pPr>
            <w:r w:rsidRPr="005B05BC">
              <w:rPr>
                <w:sz w:val="22"/>
                <w:szCs w:val="22"/>
              </w:rPr>
              <w:t xml:space="preserve">Students who wish to go to the washroom must politely ask permission and, if given such, they should be back in class within 5 minutes. Only one student at a time </w:t>
            </w:r>
            <w:proofErr w:type="gramStart"/>
            <w:r w:rsidRPr="005B05BC">
              <w:rPr>
                <w:sz w:val="22"/>
                <w:szCs w:val="22"/>
              </w:rPr>
              <w:t>may be allowed</w:t>
            </w:r>
            <w:proofErr w:type="gramEnd"/>
            <w:r w:rsidRPr="005B05BC">
              <w:rPr>
                <w:sz w:val="22"/>
                <w:szCs w:val="22"/>
              </w:rPr>
              <w:t xml:space="preserve"> to leave the classroom for this purpose.</w:t>
            </w:r>
          </w:p>
          <w:p w:rsidR="00DD6CA8" w:rsidRPr="005B05BC" w:rsidRDefault="00DD6CA8" w:rsidP="00DD6CA8">
            <w:pPr>
              <w:numPr>
                <w:ilvl w:val="0"/>
                <w:numId w:val="10"/>
              </w:numPr>
              <w:overflowPunct w:val="0"/>
              <w:autoSpaceDE w:val="0"/>
              <w:autoSpaceDN w:val="0"/>
              <w:adjustRightInd w:val="0"/>
              <w:ind w:left="450" w:hanging="450"/>
              <w:rPr>
                <w:sz w:val="22"/>
                <w:szCs w:val="22"/>
              </w:rPr>
            </w:pPr>
            <w:r w:rsidRPr="005B05BC">
              <w:rPr>
                <w:sz w:val="22"/>
                <w:szCs w:val="22"/>
              </w:rPr>
              <w:t xml:space="preserve">Students who are absent from the class for more than </w:t>
            </w:r>
            <w:proofErr w:type="gramStart"/>
            <w:r w:rsidRPr="005B05BC">
              <w:rPr>
                <w:sz w:val="22"/>
                <w:szCs w:val="22"/>
              </w:rPr>
              <w:t>5</w:t>
            </w:r>
            <w:proofErr w:type="gramEnd"/>
            <w:r w:rsidRPr="005B05BC">
              <w:rPr>
                <w:sz w:val="22"/>
                <w:szCs w:val="22"/>
              </w:rPr>
              <w:t xml:space="preserve"> meetings will get a final grade of 0.0 in the course. </w:t>
            </w:r>
          </w:p>
          <w:p w:rsidR="00DD6CA8" w:rsidRPr="005B05BC" w:rsidRDefault="00DD6CA8" w:rsidP="00DD6CA8">
            <w:pPr>
              <w:numPr>
                <w:ilvl w:val="0"/>
                <w:numId w:val="10"/>
              </w:numPr>
              <w:overflowPunct w:val="0"/>
              <w:autoSpaceDE w:val="0"/>
              <w:autoSpaceDN w:val="0"/>
              <w:adjustRightInd w:val="0"/>
              <w:ind w:left="450" w:hanging="450"/>
              <w:rPr>
                <w:sz w:val="22"/>
                <w:szCs w:val="22"/>
              </w:rPr>
            </w:pPr>
            <w:r w:rsidRPr="005B05BC">
              <w:rPr>
                <w:sz w:val="22"/>
                <w:szCs w:val="22"/>
              </w:rPr>
              <w:t xml:space="preserve">Only students who </w:t>
            </w:r>
            <w:proofErr w:type="gramStart"/>
            <w:r w:rsidRPr="005B05BC">
              <w:rPr>
                <w:sz w:val="22"/>
                <w:szCs w:val="22"/>
              </w:rPr>
              <w:t>are officially enrolled</w:t>
            </w:r>
            <w:proofErr w:type="gramEnd"/>
            <w:r w:rsidRPr="005B05BC">
              <w:rPr>
                <w:sz w:val="22"/>
                <w:szCs w:val="22"/>
              </w:rPr>
              <w:t xml:space="preserve"> in the course are allowed to attend the class meetings.</w:t>
            </w:r>
          </w:p>
          <w:p w:rsidR="00DD6CA8" w:rsidRPr="005B05BC" w:rsidRDefault="00DD6CA8" w:rsidP="00697EE8">
            <w:pPr>
              <w:overflowPunct w:val="0"/>
              <w:autoSpaceDE w:val="0"/>
              <w:autoSpaceDN w:val="0"/>
              <w:adjustRightInd w:val="0"/>
              <w:ind w:left="450"/>
              <w:rPr>
                <w:sz w:val="22"/>
                <w:szCs w:val="22"/>
              </w:rPr>
            </w:pPr>
          </w:p>
        </w:tc>
      </w:tr>
    </w:tbl>
    <w:p w:rsidR="00452FFB" w:rsidRDefault="00452FFB" w:rsidP="003604D9">
      <w:pPr>
        <w:rPr>
          <w:b/>
          <w:sz w:val="22"/>
          <w:szCs w:val="22"/>
        </w:rPr>
      </w:pPr>
    </w:p>
    <w:p w:rsidR="00441FF3" w:rsidRDefault="00441FF3" w:rsidP="003604D9">
      <w:pPr>
        <w:rPr>
          <w:b/>
          <w:sz w:val="22"/>
          <w:szCs w:val="22"/>
        </w:rPr>
      </w:pPr>
    </w:p>
    <w:p w:rsidR="00441FF3" w:rsidRPr="005B05BC" w:rsidRDefault="00441FF3" w:rsidP="003604D9">
      <w:pPr>
        <w:rPr>
          <w:b/>
          <w:sz w:val="22"/>
          <w:szCs w:val="22"/>
        </w:rPr>
      </w:pPr>
    </w:p>
    <w:p w:rsidR="00441FF3" w:rsidRDefault="007A55D7" w:rsidP="007A55D7">
      <w:pPr>
        <w:rPr>
          <w:b/>
          <w:sz w:val="22"/>
          <w:szCs w:val="22"/>
        </w:rPr>
      </w:pPr>
      <w:r w:rsidRPr="005B05BC">
        <w:rPr>
          <w:sz w:val="22"/>
          <w:szCs w:val="22"/>
        </w:rPr>
        <w:t>Approved by</w:t>
      </w:r>
      <w:r w:rsidR="00441FF3" w:rsidRPr="005B05BC">
        <w:rPr>
          <w:sz w:val="22"/>
          <w:szCs w:val="22"/>
        </w:rPr>
        <w:t xml:space="preserve">: </w:t>
      </w:r>
      <w:r w:rsidRPr="005B05BC">
        <w:rPr>
          <w:b/>
          <w:sz w:val="22"/>
          <w:szCs w:val="22"/>
        </w:rPr>
        <w:br/>
      </w:r>
      <w:r w:rsidRPr="005B05BC">
        <w:rPr>
          <w:b/>
          <w:sz w:val="22"/>
          <w:szCs w:val="22"/>
        </w:rPr>
        <w:br/>
      </w:r>
    </w:p>
    <w:p w:rsidR="007A55D7" w:rsidRPr="005B05BC" w:rsidRDefault="007A55D7" w:rsidP="007A55D7">
      <w:pPr>
        <w:rPr>
          <w:b/>
          <w:sz w:val="22"/>
          <w:szCs w:val="22"/>
        </w:rPr>
      </w:pPr>
      <w:r w:rsidRPr="005B05BC">
        <w:rPr>
          <w:b/>
          <w:sz w:val="22"/>
          <w:szCs w:val="22"/>
        </w:rPr>
        <w:br/>
      </w:r>
      <w:r w:rsidRPr="005B05BC">
        <w:rPr>
          <w:b/>
          <w:sz w:val="22"/>
          <w:szCs w:val="22"/>
          <w:u w:val="single"/>
        </w:rPr>
        <w:t xml:space="preserve">DR. </w:t>
      </w:r>
      <w:r w:rsidR="000F56C5" w:rsidRPr="005B05BC">
        <w:rPr>
          <w:b/>
          <w:sz w:val="22"/>
          <w:szCs w:val="22"/>
          <w:u w:val="single"/>
        </w:rPr>
        <w:t>JOSE TRISTAN F. REYES</w:t>
      </w:r>
    </w:p>
    <w:p w:rsidR="00B43493" w:rsidRDefault="007A55D7" w:rsidP="00B43493">
      <w:pPr>
        <w:rPr>
          <w:sz w:val="22"/>
          <w:szCs w:val="22"/>
        </w:rPr>
      </w:pPr>
      <w:r w:rsidRPr="005B05BC">
        <w:rPr>
          <w:sz w:val="22"/>
          <w:szCs w:val="22"/>
        </w:rPr>
        <w:t xml:space="preserve">Chair, </w:t>
      </w:r>
      <w:r w:rsidR="00110011">
        <w:rPr>
          <w:sz w:val="22"/>
          <w:szCs w:val="22"/>
        </w:rPr>
        <w:t>Mathematics and Statistics Department</w:t>
      </w:r>
    </w:p>
    <w:p w:rsidR="00110011" w:rsidRDefault="00110011" w:rsidP="00B43493">
      <w:pPr>
        <w:rPr>
          <w:sz w:val="22"/>
          <w:szCs w:val="22"/>
        </w:rPr>
      </w:pPr>
    </w:p>
    <w:p w:rsidR="00441FF3" w:rsidRDefault="00441FF3" w:rsidP="00B43493">
      <w:pPr>
        <w:rPr>
          <w:sz w:val="22"/>
          <w:szCs w:val="22"/>
        </w:rPr>
      </w:pPr>
    </w:p>
    <w:p w:rsidR="00441FF3" w:rsidRPr="005B05BC" w:rsidRDefault="00441FF3" w:rsidP="00B43493">
      <w:pPr>
        <w:rPr>
          <w:sz w:val="22"/>
          <w:szCs w:val="22"/>
        </w:rPr>
      </w:pPr>
    </w:p>
    <w:p w:rsidR="00B43493" w:rsidRPr="005B05BC" w:rsidRDefault="00B43493" w:rsidP="00B43493">
      <w:pPr>
        <w:rPr>
          <w:sz w:val="22"/>
          <w:szCs w:val="22"/>
        </w:rPr>
      </w:pPr>
      <w:r w:rsidRPr="005B05BC">
        <w:rPr>
          <w:sz w:val="22"/>
          <w:szCs w:val="22"/>
        </w:rPr>
        <w:t>______________________________________________________________________________</w:t>
      </w:r>
    </w:p>
    <w:p w:rsidR="00B43493" w:rsidRPr="005B05BC" w:rsidRDefault="00967250" w:rsidP="007A55D7">
      <w:pPr>
        <w:rPr>
          <w:sz w:val="22"/>
          <w:szCs w:val="22"/>
        </w:rPr>
      </w:pPr>
      <w:r w:rsidRPr="005B05BC">
        <w:rPr>
          <w:i/>
          <w:sz w:val="22"/>
          <w:szCs w:val="22"/>
        </w:rPr>
        <w:t>T</w:t>
      </w:r>
      <w:r w:rsidR="000F56C5" w:rsidRPr="005B05BC">
        <w:rPr>
          <w:i/>
          <w:sz w:val="22"/>
          <w:szCs w:val="22"/>
        </w:rPr>
        <w:t>2</w:t>
      </w:r>
      <w:r w:rsidRPr="005B05BC">
        <w:rPr>
          <w:i/>
          <w:sz w:val="22"/>
          <w:szCs w:val="22"/>
        </w:rPr>
        <w:t>, AY 201</w:t>
      </w:r>
      <w:r w:rsidR="000F56C5" w:rsidRPr="005B05BC">
        <w:rPr>
          <w:i/>
          <w:sz w:val="22"/>
          <w:szCs w:val="22"/>
        </w:rPr>
        <w:t>7</w:t>
      </w:r>
      <w:r w:rsidRPr="005B05BC">
        <w:rPr>
          <w:i/>
          <w:sz w:val="22"/>
          <w:szCs w:val="22"/>
        </w:rPr>
        <w:t>-201</w:t>
      </w:r>
      <w:r w:rsidR="000F56C5" w:rsidRPr="005B05BC">
        <w:rPr>
          <w:i/>
          <w:sz w:val="22"/>
          <w:szCs w:val="22"/>
        </w:rPr>
        <w:t>8</w:t>
      </w:r>
      <w:r w:rsidR="00005B55" w:rsidRPr="005B05BC">
        <w:rPr>
          <w:i/>
          <w:sz w:val="22"/>
          <w:szCs w:val="22"/>
        </w:rPr>
        <w:t xml:space="preserve"> / </w:t>
      </w:r>
      <w:proofErr w:type="spellStart"/>
      <w:r w:rsidR="007B010E" w:rsidRPr="005B05BC">
        <w:rPr>
          <w:i/>
          <w:sz w:val="22"/>
          <w:szCs w:val="22"/>
        </w:rPr>
        <w:t>S.Y.Tan</w:t>
      </w:r>
      <w:proofErr w:type="spellEnd"/>
    </w:p>
    <w:sectPr w:rsidR="00B43493" w:rsidRPr="005B05BC" w:rsidSect="005B05BC">
      <w:headerReference w:type="default" r:id="rId13"/>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06" w:rsidRDefault="00972206">
      <w:r>
        <w:separator/>
      </w:r>
    </w:p>
  </w:endnote>
  <w:endnote w:type="continuationSeparator" w:id="0">
    <w:p w:rsidR="00972206" w:rsidRDefault="0097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Bold">
    <w:altName w:val="Century Gothic"/>
    <w:panose1 w:val="00000000000000000000"/>
    <w:charset w:val="00"/>
    <w:family w:val="auto"/>
    <w:notTrueType/>
    <w:pitch w:val="variable"/>
    <w:sig w:usb0="00000003" w:usb1="00000000" w:usb2="00000000" w:usb3="00000000" w:csb0="00000001" w:csb1="00000000"/>
  </w:font>
  <w:font w:name="Futura Bk BT">
    <w:altName w:val="Segoe U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06" w:rsidRDefault="00972206">
      <w:r>
        <w:separator/>
      </w:r>
    </w:p>
  </w:footnote>
  <w:footnote w:type="continuationSeparator" w:id="0">
    <w:p w:rsidR="00972206" w:rsidRDefault="0097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15" w:rsidRPr="00E85F88" w:rsidRDefault="00486EC6" w:rsidP="001C53B5">
    <w:pPr>
      <w:pStyle w:val="Header"/>
      <w:jc w:val="center"/>
      <w:rPr>
        <w:sz w:val="22"/>
        <w:szCs w:val="22"/>
      </w:rPr>
    </w:pPr>
    <w:r w:rsidRPr="00E85F88">
      <w:rPr>
        <w:noProof/>
        <w:sz w:val="22"/>
        <w:szCs w:val="22"/>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-232410</wp:posOffset>
          </wp:positionV>
          <wp:extent cx="838200" cy="838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F88">
      <w:rPr>
        <w:noProof/>
        <w:sz w:val="22"/>
        <w:szCs w:val="22"/>
        <w:lang w:eastAsia="en-US"/>
      </w:rPr>
      <w:drawing>
        <wp:anchor distT="0" distB="0" distL="114300" distR="114300" simplePos="0" relativeHeight="251660288" behindDoc="0" locked="0" layoutInCell="1" allowOverlap="1">
          <wp:simplePos x="0" y="0"/>
          <wp:positionH relativeFrom="column">
            <wp:posOffset>53975</wp:posOffset>
          </wp:positionH>
          <wp:positionV relativeFrom="paragraph">
            <wp:posOffset>-142240</wp:posOffset>
          </wp:positionV>
          <wp:extent cx="809625" cy="8096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E85F88">
      <w:rPr>
        <w:sz w:val="22"/>
        <w:szCs w:val="22"/>
      </w:rPr>
      <w:t>D</w:t>
    </w:r>
    <w:r w:rsidR="00584405" w:rsidRPr="00E85F88">
      <w:rPr>
        <w:sz w:val="22"/>
        <w:szCs w:val="22"/>
      </w:rPr>
      <w:t>E LA SALLE UNIVERSITY</w:t>
    </w:r>
    <w:r w:rsidR="00CC5C80" w:rsidRPr="00E85F88">
      <w:rPr>
        <w:sz w:val="22"/>
        <w:szCs w:val="22"/>
      </w:rPr>
      <w:t xml:space="preserve"> </w:t>
    </w:r>
    <w:r w:rsidR="00584405" w:rsidRPr="00E85F88">
      <w:rPr>
        <w:sz w:val="22"/>
        <w:szCs w:val="22"/>
      </w:rPr>
      <w:br/>
    </w:r>
    <w:r w:rsidR="00584405" w:rsidRPr="00E85F88">
      <w:rPr>
        <w:b/>
        <w:sz w:val="22"/>
        <w:szCs w:val="22"/>
      </w:rPr>
      <w:t>College of Science</w:t>
    </w:r>
  </w:p>
  <w:p w:rsidR="00E71A07" w:rsidRPr="00526F78" w:rsidRDefault="00AD3ECA" w:rsidP="00D42815">
    <w:pPr>
      <w:pStyle w:val="Header"/>
      <w:tabs>
        <w:tab w:val="left" w:pos="506"/>
        <w:tab w:val="center" w:pos="4680"/>
      </w:tabs>
      <w:jc w:val="center"/>
      <w:rPr>
        <w:rFonts w:ascii="Futura-Bold" w:hAnsi="Futura-Bold" w:cs="Arial"/>
        <w:sz w:val="20"/>
        <w:szCs w:val="20"/>
      </w:rPr>
    </w:pPr>
    <w:r w:rsidRPr="00E85F88">
      <w:rPr>
        <w:sz w:val="22"/>
        <w:szCs w:val="22"/>
      </w:rPr>
      <w:t>Mathematics</w:t>
    </w:r>
    <w:r w:rsidR="00E72BBB">
      <w:rPr>
        <w:sz w:val="22"/>
        <w:szCs w:val="22"/>
      </w:rPr>
      <w:t xml:space="preserve">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F" w:rsidRPr="00E1093F" w:rsidRDefault="00E1093F" w:rsidP="00E1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4" w15:restartNumberingAfterBreak="0">
    <w:nsid w:val="06CF5BF3"/>
    <w:multiLevelType w:val="multilevel"/>
    <w:tmpl w:val="9F8A06F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0015D2"/>
    <w:multiLevelType w:val="multilevel"/>
    <w:tmpl w:val="81FCFDDA"/>
    <w:lvl w:ilvl="0">
      <w:start w:val="8"/>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320" w:hanging="72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6" w15:restartNumberingAfterBreak="0">
    <w:nsid w:val="0842019A"/>
    <w:multiLevelType w:val="multilevel"/>
    <w:tmpl w:val="1C0444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4E3AD5"/>
    <w:multiLevelType w:val="multilevel"/>
    <w:tmpl w:val="66BA853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C468F1"/>
    <w:multiLevelType w:val="multilevel"/>
    <w:tmpl w:val="6F0C97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11" w15:restartNumberingAfterBreak="0">
    <w:nsid w:val="0DAE723E"/>
    <w:multiLevelType w:val="multilevel"/>
    <w:tmpl w:val="0198A7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15F76155"/>
    <w:multiLevelType w:val="multilevel"/>
    <w:tmpl w:val="804674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8"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9"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0"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4F7CAF"/>
    <w:multiLevelType w:val="hybridMultilevel"/>
    <w:tmpl w:val="2D58EC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3"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F33A8E"/>
    <w:multiLevelType w:val="multilevel"/>
    <w:tmpl w:val="2DD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6" w15:restartNumberingAfterBreak="0">
    <w:nsid w:val="49731695"/>
    <w:multiLevelType w:val="multilevel"/>
    <w:tmpl w:val="236897E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8" w15:restartNumberingAfterBreak="0">
    <w:nsid w:val="4CF64762"/>
    <w:multiLevelType w:val="multilevel"/>
    <w:tmpl w:val="8B2472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08073D0"/>
    <w:multiLevelType w:val="multilevel"/>
    <w:tmpl w:val="9E3291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900708"/>
    <w:multiLevelType w:val="multilevel"/>
    <w:tmpl w:val="0218CC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8AF05CA"/>
    <w:multiLevelType w:val="multilevel"/>
    <w:tmpl w:val="B05C5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33"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34"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35"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38" w15:restartNumberingAfterBreak="0">
    <w:nsid w:val="7BBC3A0D"/>
    <w:multiLevelType w:val="hybridMultilevel"/>
    <w:tmpl w:val="68ACE9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15"/>
  </w:num>
  <w:num w:numId="4">
    <w:abstractNumId w:val="23"/>
  </w:num>
  <w:num w:numId="5">
    <w:abstractNumId w:val="23"/>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33"/>
    <w:lvlOverride w:ilvl="0">
      <w:startOverride w:val="2"/>
    </w:lvlOverride>
  </w:num>
  <w:num w:numId="10">
    <w:abstractNumId w:val="27"/>
    <w:lvlOverride w:ilvl="0">
      <w:startOverride w:val="3"/>
    </w:lvlOverride>
  </w:num>
  <w:num w:numId="11">
    <w:abstractNumId w:val="34"/>
    <w:lvlOverride w:ilvl="0">
      <w:startOverride w:val="1"/>
    </w:lvlOverride>
  </w:num>
  <w:num w:numId="12">
    <w:abstractNumId w:val="22"/>
    <w:lvlOverride w:ilvl="0">
      <w:startOverride w:val="1"/>
    </w:lvlOverride>
  </w:num>
  <w:num w:numId="13">
    <w:abstractNumId w:val="3"/>
    <w:lvlOverride w:ilvl="0">
      <w:startOverride w:val="1"/>
    </w:lvlOverride>
  </w:num>
  <w:num w:numId="14">
    <w:abstractNumId w:val="10"/>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num>
  <w:num w:numId="19">
    <w:abstractNumId w:val="32"/>
    <w:lvlOverride w:ilvl="0">
      <w:startOverride w:val="1"/>
    </w:lvlOverride>
  </w:num>
  <w:num w:numId="20">
    <w:abstractNumId w:val="2"/>
  </w:num>
  <w:num w:numId="21">
    <w:abstractNumId w:val="1"/>
    <w:lvlOverride w:ilvl="0">
      <w:startOverride w:val="1"/>
    </w:lvlOverride>
  </w:num>
  <w:num w:numId="22">
    <w:abstractNumId w:val="0"/>
  </w:num>
  <w:num w:numId="23">
    <w:abstractNumId w:val="2"/>
  </w:num>
  <w:num w:numId="24">
    <w:abstractNumId w:val="7"/>
  </w:num>
  <w:num w:numId="25">
    <w:abstractNumId w:val="36"/>
  </w:num>
  <w:num w:numId="26">
    <w:abstractNumId w:val="16"/>
  </w:num>
  <w:num w:numId="27">
    <w:abstractNumId w:val="38"/>
  </w:num>
  <w:num w:numId="28">
    <w:abstractNumId w:val="21"/>
  </w:num>
  <w:num w:numId="29">
    <w:abstractNumId w:val="29"/>
  </w:num>
  <w:num w:numId="30">
    <w:abstractNumId w:val="14"/>
  </w:num>
  <w:num w:numId="31">
    <w:abstractNumId w:val="31"/>
  </w:num>
  <w:num w:numId="32">
    <w:abstractNumId w:val="30"/>
  </w:num>
  <w:num w:numId="33">
    <w:abstractNumId w:val="8"/>
  </w:num>
  <w:num w:numId="34">
    <w:abstractNumId w:val="6"/>
  </w:num>
  <w:num w:numId="35">
    <w:abstractNumId w:val="26"/>
  </w:num>
  <w:num w:numId="36">
    <w:abstractNumId w:val="28"/>
  </w:num>
  <w:num w:numId="37">
    <w:abstractNumId w:val="9"/>
  </w:num>
  <w:num w:numId="38">
    <w:abstractNumId w:val="11"/>
  </w:num>
  <w:num w:numId="39">
    <w:abstractNumId w:val="24"/>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4546"/>
    <w:rsid w:val="00005B55"/>
    <w:rsid w:val="00021EEB"/>
    <w:rsid w:val="00023128"/>
    <w:rsid w:val="000244A0"/>
    <w:rsid w:val="0003246D"/>
    <w:rsid w:val="00053D41"/>
    <w:rsid w:val="00053E75"/>
    <w:rsid w:val="000703EC"/>
    <w:rsid w:val="00080A18"/>
    <w:rsid w:val="000A4168"/>
    <w:rsid w:val="000A626B"/>
    <w:rsid w:val="000B3D9F"/>
    <w:rsid w:val="000E0EE5"/>
    <w:rsid w:val="000F56C5"/>
    <w:rsid w:val="0010577F"/>
    <w:rsid w:val="00105B53"/>
    <w:rsid w:val="00107C98"/>
    <w:rsid w:val="00110011"/>
    <w:rsid w:val="0011525F"/>
    <w:rsid w:val="00117778"/>
    <w:rsid w:val="00131B08"/>
    <w:rsid w:val="00132D5F"/>
    <w:rsid w:val="00150046"/>
    <w:rsid w:val="00151F93"/>
    <w:rsid w:val="0017544C"/>
    <w:rsid w:val="001803FB"/>
    <w:rsid w:val="001911ED"/>
    <w:rsid w:val="001A2DAD"/>
    <w:rsid w:val="001B3660"/>
    <w:rsid w:val="001C53B5"/>
    <w:rsid w:val="001D2E36"/>
    <w:rsid w:val="001F1D30"/>
    <w:rsid w:val="00200720"/>
    <w:rsid w:val="00201417"/>
    <w:rsid w:val="00203BC5"/>
    <w:rsid w:val="002335F3"/>
    <w:rsid w:val="00233A9C"/>
    <w:rsid w:val="00240F27"/>
    <w:rsid w:val="00241AF5"/>
    <w:rsid w:val="00273ADC"/>
    <w:rsid w:val="0028680E"/>
    <w:rsid w:val="002A5330"/>
    <w:rsid w:val="002A6763"/>
    <w:rsid w:val="002B0E94"/>
    <w:rsid w:val="00304CB2"/>
    <w:rsid w:val="003145F1"/>
    <w:rsid w:val="0032528E"/>
    <w:rsid w:val="003604D9"/>
    <w:rsid w:val="003A3866"/>
    <w:rsid w:val="003B158B"/>
    <w:rsid w:val="003C29B8"/>
    <w:rsid w:val="003C5C57"/>
    <w:rsid w:val="003F0086"/>
    <w:rsid w:val="004123A5"/>
    <w:rsid w:val="00420A31"/>
    <w:rsid w:val="00423C30"/>
    <w:rsid w:val="00441FDC"/>
    <w:rsid w:val="00441FF3"/>
    <w:rsid w:val="00452FFB"/>
    <w:rsid w:val="00455984"/>
    <w:rsid w:val="0046000C"/>
    <w:rsid w:val="00486EC6"/>
    <w:rsid w:val="004A72A7"/>
    <w:rsid w:val="004C4727"/>
    <w:rsid w:val="004D187A"/>
    <w:rsid w:val="004F7E40"/>
    <w:rsid w:val="005076EB"/>
    <w:rsid w:val="00517034"/>
    <w:rsid w:val="0052555F"/>
    <w:rsid w:val="00526F78"/>
    <w:rsid w:val="00536173"/>
    <w:rsid w:val="00545DC6"/>
    <w:rsid w:val="0054645C"/>
    <w:rsid w:val="005602DA"/>
    <w:rsid w:val="00572A74"/>
    <w:rsid w:val="00573804"/>
    <w:rsid w:val="00582685"/>
    <w:rsid w:val="00583A92"/>
    <w:rsid w:val="00584405"/>
    <w:rsid w:val="00592A16"/>
    <w:rsid w:val="005A15B5"/>
    <w:rsid w:val="005B05BC"/>
    <w:rsid w:val="005B72D4"/>
    <w:rsid w:val="005C1978"/>
    <w:rsid w:val="005E54F3"/>
    <w:rsid w:val="005F7320"/>
    <w:rsid w:val="006174EB"/>
    <w:rsid w:val="00620F70"/>
    <w:rsid w:val="006340CF"/>
    <w:rsid w:val="00637361"/>
    <w:rsid w:val="00641F0C"/>
    <w:rsid w:val="00650D71"/>
    <w:rsid w:val="00652580"/>
    <w:rsid w:val="006576FD"/>
    <w:rsid w:val="00660A40"/>
    <w:rsid w:val="00664F9B"/>
    <w:rsid w:val="006662EB"/>
    <w:rsid w:val="00687A63"/>
    <w:rsid w:val="00691A15"/>
    <w:rsid w:val="00697EE8"/>
    <w:rsid w:val="006B6A87"/>
    <w:rsid w:val="006B7CB4"/>
    <w:rsid w:val="006C3B3B"/>
    <w:rsid w:val="006E79B8"/>
    <w:rsid w:val="006F5F86"/>
    <w:rsid w:val="0071097B"/>
    <w:rsid w:val="00730D63"/>
    <w:rsid w:val="007323C7"/>
    <w:rsid w:val="00752B62"/>
    <w:rsid w:val="00782D4F"/>
    <w:rsid w:val="007868A3"/>
    <w:rsid w:val="007A2FE5"/>
    <w:rsid w:val="007A55D7"/>
    <w:rsid w:val="007B010E"/>
    <w:rsid w:val="007C17B2"/>
    <w:rsid w:val="007C64B5"/>
    <w:rsid w:val="007D00EC"/>
    <w:rsid w:val="007D29B7"/>
    <w:rsid w:val="007F03BA"/>
    <w:rsid w:val="00800828"/>
    <w:rsid w:val="00820258"/>
    <w:rsid w:val="00821745"/>
    <w:rsid w:val="00830C69"/>
    <w:rsid w:val="00830FE1"/>
    <w:rsid w:val="00842044"/>
    <w:rsid w:val="00842741"/>
    <w:rsid w:val="00845B08"/>
    <w:rsid w:val="00847749"/>
    <w:rsid w:val="00866215"/>
    <w:rsid w:val="00874680"/>
    <w:rsid w:val="0088589F"/>
    <w:rsid w:val="00892C79"/>
    <w:rsid w:val="00894D1C"/>
    <w:rsid w:val="008C5FD1"/>
    <w:rsid w:val="008D78E7"/>
    <w:rsid w:val="008E5016"/>
    <w:rsid w:val="00933D46"/>
    <w:rsid w:val="00936F31"/>
    <w:rsid w:val="0094176D"/>
    <w:rsid w:val="00946C6B"/>
    <w:rsid w:val="0095417B"/>
    <w:rsid w:val="00956B0F"/>
    <w:rsid w:val="00967250"/>
    <w:rsid w:val="00970B80"/>
    <w:rsid w:val="00972206"/>
    <w:rsid w:val="00986084"/>
    <w:rsid w:val="009937D7"/>
    <w:rsid w:val="009963E7"/>
    <w:rsid w:val="009A2F7D"/>
    <w:rsid w:val="009A3E7E"/>
    <w:rsid w:val="009C7309"/>
    <w:rsid w:val="009C7460"/>
    <w:rsid w:val="009D5368"/>
    <w:rsid w:val="009E332B"/>
    <w:rsid w:val="009E403E"/>
    <w:rsid w:val="009F52D0"/>
    <w:rsid w:val="009F6AE9"/>
    <w:rsid w:val="00A064C2"/>
    <w:rsid w:val="00A165C6"/>
    <w:rsid w:val="00A176A3"/>
    <w:rsid w:val="00A20B64"/>
    <w:rsid w:val="00A23D12"/>
    <w:rsid w:val="00A3098B"/>
    <w:rsid w:val="00A36694"/>
    <w:rsid w:val="00A621A4"/>
    <w:rsid w:val="00A705B6"/>
    <w:rsid w:val="00A70F82"/>
    <w:rsid w:val="00AA1665"/>
    <w:rsid w:val="00AA1BBE"/>
    <w:rsid w:val="00AA7EDD"/>
    <w:rsid w:val="00AC3EAD"/>
    <w:rsid w:val="00AD3ECA"/>
    <w:rsid w:val="00AE27D1"/>
    <w:rsid w:val="00AE2CB3"/>
    <w:rsid w:val="00B12424"/>
    <w:rsid w:val="00B21F29"/>
    <w:rsid w:val="00B35B8E"/>
    <w:rsid w:val="00B43493"/>
    <w:rsid w:val="00B52125"/>
    <w:rsid w:val="00B54EF0"/>
    <w:rsid w:val="00B85C80"/>
    <w:rsid w:val="00BE02E6"/>
    <w:rsid w:val="00BE0468"/>
    <w:rsid w:val="00BE09A0"/>
    <w:rsid w:val="00BF1C41"/>
    <w:rsid w:val="00BF3AC9"/>
    <w:rsid w:val="00BF7E0D"/>
    <w:rsid w:val="00C011DC"/>
    <w:rsid w:val="00C03112"/>
    <w:rsid w:val="00C12F4C"/>
    <w:rsid w:val="00C1590C"/>
    <w:rsid w:val="00C34F04"/>
    <w:rsid w:val="00C3727D"/>
    <w:rsid w:val="00C47F09"/>
    <w:rsid w:val="00CA0D52"/>
    <w:rsid w:val="00CB1A80"/>
    <w:rsid w:val="00CC5C80"/>
    <w:rsid w:val="00CE4A13"/>
    <w:rsid w:val="00D109AE"/>
    <w:rsid w:val="00D10A83"/>
    <w:rsid w:val="00D143F9"/>
    <w:rsid w:val="00D2353B"/>
    <w:rsid w:val="00D30750"/>
    <w:rsid w:val="00D3528A"/>
    <w:rsid w:val="00D378C6"/>
    <w:rsid w:val="00D40260"/>
    <w:rsid w:val="00D42815"/>
    <w:rsid w:val="00D95D06"/>
    <w:rsid w:val="00D97B83"/>
    <w:rsid w:val="00DA21A2"/>
    <w:rsid w:val="00DA5C05"/>
    <w:rsid w:val="00DD03D9"/>
    <w:rsid w:val="00DD6CA8"/>
    <w:rsid w:val="00DD6FB6"/>
    <w:rsid w:val="00DE20EF"/>
    <w:rsid w:val="00E1093F"/>
    <w:rsid w:val="00E25FA1"/>
    <w:rsid w:val="00E43DFD"/>
    <w:rsid w:val="00E50092"/>
    <w:rsid w:val="00E52099"/>
    <w:rsid w:val="00E640DF"/>
    <w:rsid w:val="00E71A07"/>
    <w:rsid w:val="00E72BBB"/>
    <w:rsid w:val="00E85F88"/>
    <w:rsid w:val="00E95A73"/>
    <w:rsid w:val="00EC0F7D"/>
    <w:rsid w:val="00EE0CF3"/>
    <w:rsid w:val="00F13885"/>
    <w:rsid w:val="00F14C39"/>
    <w:rsid w:val="00F316DE"/>
    <w:rsid w:val="00F34D8D"/>
    <w:rsid w:val="00F72EFB"/>
    <w:rsid w:val="00F77AEC"/>
    <w:rsid w:val="00F82486"/>
    <w:rsid w:val="00F97EB1"/>
    <w:rsid w:val="00FA3F39"/>
    <w:rsid w:val="00FA627F"/>
    <w:rsid w:val="00FD1A42"/>
    <w:rsid w:val="00FD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66228"/>
  <w14:defaultImageDpi w14:val="0"/>
  <w15:docId w15:val="{1CC45E90-DCD9-4160-A5EB-BB17700C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 w:type="paragraph" w:styleId="BodyText">
    <w:name w:val="Body Text"/>
    <w:basedOn w:val="Normal"/>
    <w:link w:val="BodyTextChar"/>
    <w:rsid w:val="003C29B8"/>
    <w:pPr>
      <w:widowControl w:val="0"/>
      <w:suppressAutoHyphens/>
      <w:spacing w:after="140" w:line="288" w:lineRule="auto"/>
    </w:pPr>
    <w:rPr>
      <w:rFonts w:ascii="Liberation Serif" w:eastAsia="SimSun" w:hAnsi="Liberation Serif" w:cs="Lucida Sans"/>
      <w:kern w:val="1"/>
      <w:lang w:eastAsia="zh-CN" w:bidi="hi-IN"/>
    </w:rPr>
  </w:style>
  <w:style w:type="character" w:customStyle="1" w:styleId="BodyTextChar">
    <w:name w:val="Body Text Char"/>
    <w:basedOn w:val="DefaultParagraphFont"/>
    <w:link w:val="BodyText"/>
    <w:rsid w:val="003C29B8"/>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torial.math.lama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math.utk.edu/visual.calcul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alyzemath.com/calcul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396C-24FD-4366-A302-2F5D748C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12</cp:revision>
  <cp:lastPrinted>2018-04-24T00:16:00Z</cp:lastPrinted>
  <dcterms:created xsi:type="dcterms:W3CDTF">2018-07-13T00:34:00Z</dcterms:created>
  <dcterms:modified xsi:type="dcterms:W3CDTF">2019-05-08T07:44:00Z</dcterms:modified>
</cp:coreProperties>
</file>